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53" w:rsidRDefault="009B5EB4" w:rsidP="009B5EB4">
      <w:pPr>
        <w:pStyle w:val="Vahedeta"/>
        <w:jc w:val="right"/>
      </w:pPr>
      <w:r>
        <w:t>KINNITATUD</w:t>
      </w:r>
    </w:p>
    <w:p w:rsidR="009B5EB4" w:rsidRDefault="009B5EB4" w:rsidP="009B5EB4">
      <w:pPr>
        <w:pStyle w:val="Vahedeta"/>
        <w:jc w:val="right"/>
      </w:pPr>
      <w:r>
        <w:t xml:space="preserve">SA Sõmerpalu Hooldekodu </w:t>
      </w:r>
    </w:p>
    <w:p w:rsidR="009B5EB4" w:rsidRDefault="009B5EB4" w:rsidP="009B5EB4">
      <w:pPr>
        <w:pStyle w:val="Vahedeta"/>
        <w:jc w:val="right"/>
      </w:pPr>
      <w:r>
        <w:t>Juhatuse liikme 01.09.2017</w:t>
      </w:r>
    </w:p>
    <w:p w:rsidR="009B5EB4" w:rsidRPr="00D625DA" w:rsidRDefault="009B5EB4" w:rsidP="009B5EB4">
      <w:pPr>
        <w:pStyle w:val="Vahedeta"/>
        <w:jc w:val="right"/>
        <w:rPr>
          <w:b/>
        </w:rPr>
      </w:pPr>
      <w:r w:rsidRPr="00D625DA">
        <w:rPr>
          <w:b/>
        </w:rPr>
        <w:t>Käskkiri  nr 1</w:t>
      </w:r>
    </w:p>
    <w:p w:rsidR="009B5EB4" w:rsidRPr="00D625DA" w:rsidRDefault="009B5EB4" w:rsidP="009B5EB4">
      <w:pPr>
        <w:pStyle w:val="Vahedeta"/>
        <w:jc w:val="center"/>
        <w:rPr>
          <w:rFonts w:ascii="Times New Roman" w:hAnsi="Times New Roman" w:cs="Times New Roman"/>
          <w:b/>
          <w:sz w:val="28"/>
          <w:szCs w:val="28"/>
        </w:rPr>
      </w:pPr>
      <w:r w:rsidRPr="00D625DA">
        <w:rPr>
          <w:rFonts w:ascii="Times New Roman" w:hAnsi="Times New Roman" w:cs="Times New Roman"/>
          <w:b/>
          <w:sz w:val="28"/>
          <w:szCs w:val="28"/>
        </w:rPr>
        <w:t>ETTEPANEKUTE, KAEBUSTE VÕI TÄNUAVALDUSTE</w:t>
      </w:r>
    </w:p>
    <w:p w:rsidR="009B5EB4" w:rsidRPr="00D625DA" w:rsidRDefault="009B5EB4" w:rsidP="009B5EB4">
      <w:pPr>
        <w:pStyle w:val="Vahedeta"/>
        <w:jc w:val="center"/>
        <w:rPr>
          <w:rFonts w:ascii="Times New Roman" w:hAnsi="Times New Roman" w:cs="Times New Roman"/>
          <w:b/>
          <w:sz w:val="28"/>
          <w:szCs w:val="28"/>
        </w:rPr>
      </w:pPr>
      <w:r w:rsidRPr="00D625DA">
        <w:rPr>
          <w:rFonts w:ascii="Times New Roman" w:hAnsi="Times New Roman" w:cs="Times New Roman"/>
          <w:b/>
          <w:sz w:val="28"/>
          <w:szCs w:val="28"/>
        </w:rPr>
        <w:t>ESITAMISE JA MENETLEMISE KORD</w:t>
      </w:r>
    </w:p>
    <w:p w:rsidR="009B5EB4" w:rsidRPr="00D625DA" w:rsidRDefault="00217082" w:rsidP="009B5EB4">
      <w:pPr>
        <w:pStyle w:val="Vahedeta"/>
        <w:jc w:val="center"/>
        <w:rPr>
          <w:rFonts w:ascii="Times New Roman" w:hAnsi="Times New Roman" w:cs="Times New Roman"/>
          <w:b/>
          <w:sz w:val="28"/>
          <w:szCs w:val="28"/>
        </w:rPr>
      </w:pPr>
      <w:r>
        <w:rPr>
          <w:rFonts w:ascii="Times New Roman" w:hAnsi="Times New Roman" w:cs="Times New Roman"/>
          <w:b/>
          <w:sz w:val="28"/>
          <w:szCs w:val="28"/>
        </w:rPr>
        <w:t>SIHTASUTUSES  SÕMERPALU</w:t>
      </w:r>
      <w:r w:rsidR="009B5EB4" w:rsidRPr="00D625DA">
        <w:rPr>
          <w:rFonts w:ascii="Times New Roman" w:hAnsi="Times New Roman" w:cs="Times New Roman"/>
          <w:b/>
          <w:sz w:val="28"/>
          <w:szCs w:val="28"/>
        </w:rPr>
        <w:t xml:space="preserve">  HOOLDEKODU</w:t>
      </w:r>
    </w:p>
    <w:p w:rsidR="009B5EB4" w:rsidRPr="00D625DA" w:rsidRDefault="009B5EB4" w:rsidP="009B5EB4">
      <w:pPr>
        <w:pStyle w:val="Vahedeta"/>
        <w:jc w:val="center"/>
        <w:rPr>
          <w:rFonts w:ascii="Times New Roman" w:hAnsi="Times New Roman" w:cs="Times New Roman"/>
          <w:sz w:val="28"/>
          <w:szCs w:val="28"/>
        </w:rPr>
      </w:pPr>
    </w:p>
    <w:p w:rsidR="009B5EB4" w:rsidRPr="00D625DA" w:rsidRDefault="009B5EB4" w:rsidP="009B5EB4">
      <w:pPr>
        <w:pStyle w:val="Vahedeta"/>
        <w:jc w:val="both"/>
        <w:rPr>
          <w:rFonts w:ascii="Times New Roman" w:hAnsi="Times New Roman" w:cs="Times New Roman"/>
          <w:sz w:val="28"/>
          <w:szCs w:val="28"/>
        </w:rPr>
      </w:pPr>
      <w:r w:rsidRPr="00D625DA">
        <w:rPr>
          <w:rFonts w:ascii="Times New Roman" w:hAnsi="Times New Roman" w:cs="Times New Roman"/>
          <w:sz w:val="28"/>
          <w:szCs w:val="28"/>
        </w:rPr>
        <w:t>Ettepanekute, kaebuste või tänuavalduste menetlemise korra eesmärgiks on sihtasutusele Sõmerpalu Hooldekodu esitatavate ettepanekute ja kaebuste võimalikult kiire läbivaatamise ja lahendamise tagamine, ettepanekutega arvestamine teenuste parendamisel ja tegevuse planeerimisel ning töötajatele avaldatud tunnustuste kogumine.</w:t>
      </w:r>
    </w:p>
    <w:p w:rsidR="009B5EB4" w:rsidRDefault="009B5EB4" w:rsidP="009B5EB4">
      <w:pPr>
        <w:pStyle w:val="Vahedeta"/>
        <w:jc w:val="both"/>
        <w:rPr>
          <w:rFonts w:ascii="Times New Roman" w:hAnsi="Times New Roman" w:cs="Times New Roman"/>
          <w:sz w:val="28"/>
          <w:szCs w:val="28"/>
        </w:rPr>
      </w:pPr>
    </w:p>
    <w:p w:rsidR="00D625DA" w:rsidRDefault="00D625DA" w:rsidP="009B5EB4">
      <w:pPr>
        <w:pStyle w:val="Vahedeta"/>
        <w:jc w:val="both"/>
        <w:rPr>
          <w:rFonts w:ascii="Times New Roman" w:hAnsi="Times New Roman" w:cs="Times New Roman"/>
          <w:sz w:val="28"/>
          <w:szCs w:val="28"/>
        </w:rPr>
      </w:pPr>
      <w:r>
        <w:rPr>
          <w:rFonts w:ascii="Times New Roman" w:hAnsi="Times New Roman" w:cs="Times New Roman"/>
          <w:sz w:val="28"/>
          <w:szCs w:val="28"/>
        </w:rPr>
        <w:t>Ettepanekute, kaebuste või tänuavalduste esitamise õigus on igal hooldekodu kliendil, tema pereliikmetel ja asutuse koostööpartneritel.</w:t>
      </w:r>
    </w:p>
    <w:p w:rsidR="00D625DA" w:rsidRDefault="00D625DA" w:rsidP="009B5EB4">
      <w:pPr>
        <w:pStyle w:val="Vahedeta"/>
        <w:jc w:val="both"/>
        <w:rPr>
          <w:rFonts w:ascii="Times New Roman" w:hAnsi="Times New Roman" w:cs="Times New Roman"/>
          <w:sz w:val="28"/>
          <w:szCs w:val="28"/>
        </w:rPr>
      </w:pPr>
    </w:p>
    <w:p w:rsidR="00D625DA" w:rsidRDefault="00D625DA" w:rsidP="009B5EB4">
      <w:pPr>
        <w:pStyle w:val="Vahedeta"/>
        <w:jc w:val="both"/>
        <w:rPr>
          <w:rFonts w:ascii="Times New Roman" w:hAnsi="Times New Roman" w:cs="Times New Roman"/>
          <w:sz w:val="28"/>
          <w:szCs w:val="28"/>
        </w:rPr>
      </w:pPr>
      <w:r>
        <w:rPr>
          <w:rFonts w:ascii="Times New Roman" w:hAnsi="Times New Roman" w:cs="Times New Roman"/>
          <w:sz w:val="28"/>
          <w:szCs w:val="28"/>
        </w:rPr>
        <w:t>Kaebuste ja ettepanekute vastuvõtmise ning edastamise eest vastutavad kõik kaebuste või ettepanekutega kokkupuutuvad töötajad. Kaebuste ja ettepanekute registreerimise eest vastutab hooldekodu juhataja.</w:t>
      </w:r>
    </w:p>
    <w:p w:rsidR="00D625DA" w:rsidRDefault="00D625DA" w:rsidP="009B5EB4">
      <w:pPr>
        <w:pStyle w:val="Vahedeta"/>
        <w:jc w:val="both"/>
        <w:rPr>
          <w:rFonts w:ascii="Times New Roman" w:hAnsi="Times New Roman" w:cs="Times New Roman"/>
          <w:sz w:val="28"/>
          <w:szCs w:val="28"/>
        </w:rPr>
      </w:pPr>
      <w:r>
        <w:rPr>
          <w:rFonts w:ascii="Times New Roman" w:hAnsi="Times New Roman" w:cs="Times New Roman"/>
          <w:sz w:val="28"/>
          <w:szCs w:val="28"/>
        </w:rPr>
        <w:t>Kaebuste lahendamise eest vastutavad kaebuses nimetatud töötajad ja juhataja. Töötaja kohta esitatud kaebuse eest vastutab juhataja.</w:t>
      </w:r>
    </w:p>
    <w:p w:rsidR="00D625DA" w:rsidRDefault="00D625DA" w:rsidP="009B5EB4">
      <w:pPr>
        <w:pStyle w:val="Vahedeta"/>
        <w:jc w:val="both"/>
        <w:rPr>
          <w:rFonts w:ascii="Times New Roman" w:hAnsi="Times New Roman" w:cs="Times New Roman"/>
          <w:sz w:val="28"/>
          <w:szCs w:val="28"/>
        </w:rPr>
      </w:pPr>
      <w:r>
        <w:rPr>
          <w:rFonts w:ascii="Times New Roman" w:hAnsi="Times New Roman" w:cs="Times New Roman"/>
          <w:sz w:val="28"/>
          <w:szCs w:val="28"/>
        </w:rPr>
        <w:t>Kõik hooldekodu töötajad, kes osalevad ettepanekute ja kaebuste menetlemise protsessis, peavad jälgima konfidentsiaalsuse tagamise nõuet.</w:t>
      </w:r>
    </w:p>
    <w:p w:rsidR="00D625DA" w:rsidRDefault="00D625DA" w:rsidP="009B5EB4">
      <w:pPr>
        <w:pStyle w:val="Vahedeta"/>
        <w:jc w:val="both"/>
        <w:rPr>
          <w:rFonts w:ascii="Times New Roman" w:hAnsi="Times New Roman" w:cs="Times New Roman"/>
          <w:sz w:val="28"/>
          <w:szCs w:val="28"/>
        </w:rPr>
      </w:pPr>
      <w:r>
        <w:rPr>
          <w:rFonts w:ascii="Times New Roman" w:hAnsi="Times New Roman" w:cs="Times New Roman"/>
          <w:sz w:val="28"/>
          <w:szCs w:val="28"/>
        </w:rPr>
        <w:t>Ettepanekute ja kaebuste arv ning temaatika kajastatakse asutuse iga-aastases tegevusaruandes.</w:t>
      </w:r>
    </w:p>
    <w:p w:rsidR="00D625DA" w:rsidRDefault="00D625DA" w:rsidP="009B5EB4">
      <w:pPr>
        <w:pStyle w:val="Vahedeta"/>
        <w:jc w:val="both"/>
        <w:rPr>
          <w:rFonts w:ascii="Times New Roman" w:hAnsi="Times New Roman" w:cs="Times New Roman"/>
          <w:sz w:val="28"/>
          <w:szCs w:val="28"/>
        </w:rPr>
      </w:pPr>
      <w:r>
        <w:rPr>
          <w:rFonts w:ascii="Times New Roman" w:hAnsi="Times New Roman" w:cs="Times New Roman"/>
          <w:sz w:val="28"/>
          <w:szCs w:val="28"/>
        </w:rPr>
        <w:t>Ettepanekute ja kaebuste lahendamise kord kuulub asutuse töötajate poolt ülevaatamisele vähemalt iga kolme aasta järel.</w:t>
      </w:r>
    </w:p>
    <w:p w:rsidR="00D625DA" w:rsidRDefault="00D625DA" w:rsidP="009B5EB4">
      <w:pPr>
        <w:pStyle w:val="Vahedeta"/>
        <w:jc w:val="both"/>
        <w:rPr>
          <w:rFonts w:ascii="Times New Roman" w:hAnsi="Times New Roman" w:cs="Times New Roman"/>
          <w:sz w:val="28"/>
          <w:szCs w:val="28"/>
        </w:rPr>
      </w:pPr>
    </w:p>
    <w:p w:rsidR="00D625DA" w:rsidRDefault="00D625DA" w:rsidP="009B5EB4">
      <w:pPr>
        <w:pStyle w:val="Vahedeta"/>
        <w:jc w:val="both"/>
        <w:rPr>
          <w:rFonts w:ascii="Times New Roman" w:hAnsi="Times New Roman" w:cs="Times New Roman"/>
          <w:sz w:val="28"/>
          <w:szCs w:val="28"/>
        </w:rPr>
      </w:pPr>
      <w:r w:rsidRPr="00545CBB">
        <w:rPr>
          <w:rFonts w:ascii="Times New Roman" w:hAnsi="Times New Roman" w:cs="Times New Roman"/>
          <w:b/>
          <w:i/>
          <w:sz w:val="28"/>
          <w:szCs w:val="28"/>
        </w:rPr>
        <w:t>Kaebus</w:t>
      </w:r>
      <w:r>
        <w:rPr>
          <w:rFonts w:ascii="Times New Roman" w:hAnsi="Times New Roman" w:cs="Times New Roman"/>
          <w:i/>
          <w:sz w:val="28"/>
          <w:szCs w:val="28"/>
        </w:rPr>
        <w:t xml:space="preserve">  -  </w:t>
      </w:r>
      <w:r w:rsidRPr="00545CBB">
        <w:rPr>
          <w:rFonts w:ascii="Times New Roman" w:hAnsi="Times New Roman" w:cs="Times New Roman"/>
          <w:sz w:val="28"/>
          <w:szCs w:val="28"/>
        </w:rPr>
        <w:t>kliendi, tema pereliikme või as</w:t>
      </w:r>
      <w:r w:rsidR="00545CBB">
        <w:rPr>
          <w:rFonts w:ascii="Times New Roman" w:hAnsi="Times New Roman" w:cs="Times New Roman"/>
          <w:sz w:val="28"/>
          <w:szCs w:val="28"/>
        </w:rPr>
        <w:t>utuse koostööpartneri avaldus teenusega rahulolematuse kohta.</w:t>
      </w:r>
    </w:p>
    <w:p w:rsidR="00545CBB" w:rsidRDefault="00545CBB" w:rsidP="009B5EB4">
      <w:pPr>
        <w:pStyle w:val="Vahedeta"/>
        <w:jc w:val="both"/>
        <w:rPr>
          <w:rFonts w:ascii="Times New Roman" w:hAnsi="Times New Roman" w:cs="Times New Roman"/>
          <w:sz w:val="28"/>
          <w:szCs w:val="28"/>
        </w:rPr>
      </w:pPr>
      <w:r>
        <w:rPr>
          <w:rFonts w:ascii="Times New Roman" w:hAnsi="Times New Roman" w:cs="Times New Roman"/>
          <w:b/>
          <w:i/>
          <w:sz w:val="28"/>
          <w:szCs w:val="28"/>
        </w:rPr>
        <w:t xml:space="preserve">Ettepanek või tänuavaldus  -  </w:t>
      </w:r>
      <w:r>
        <w:rPr>
          <w:rFonts w:ascii="Times New Roman" w:hAnsi="Times New Roman" w:cs="Times New Roman"/>
          <w:sz w:val="28"/>
          <w:szCs w:val="28"/>
        </w:rPr>
        <w:t>kliendi,  tema pereliikme või asutuse koostööpartneri soovitus teenuse parandamiseks, samuti tunnustuse või rahulolu avaldamine asutusele või töötajale.</w:t>
      </w:r>
    </w:p>
    <w:p w:rsidR="00545CBB" w:rsidRDefault="00545CBB" w:rsidP="009B5EB4">
      <w:pPr>
        <w:pStyle w:val="Vahedeta"/>
        <w:jc w:val="both"/>
        <w:rPr>
          <w:rFonts w:ascii="Times New Roman" w:hAnsi="Times New Roman" w:cs="Times New Roman"/>
          <w:sz w:val="28"/>
          <w:szCs w:val="28"/>
        </w:rPr>
      </w:pPr>
    </w:p>
    <w:p w:rsidR="00545CBB" w:rsidRDefault="00545CBB" w:rsidP="009B5EB4">
      <w:pPr>
        <w:pStyle w:val="Vahedeta"/>
        <w:jc w:val="both"/>
        <w:rPr>
          <w:rFonts w:ascii="Times New Roman" w:hAnsi="Times New Roman" w:cs="Times New Roman"/>
          <w:b/>
          <w:sz w:val="28"/>
          <w:szCs w:val="28"/>
        </w:rPr>
      </w:pPr>
      <w:r>
        <w:rPr>
          <w:rFonts w:ascii="Times New Roman" w:hAnsi="Times New Roman" w:cs="Times New Roman"/>
          <w:b/>
          <w:sz w:val="28"/>
          <w:szCs w:val="28"/>
        </w:rPr>
        <w:t>1.  Ettepanekute,  kaebuste  või  tänuavalduste esitamine</w:t>
      </w:r>
    </w:p>
    <w:p w:rsidR="00545CBB" w:rsidRDefault="00545CBB" w:rsidP="009B5EB4">
      <w:pPr>
        <w:pStyle w:val="Vahedeta"/>
        <w:jc w:val="both"/>
        <w:rPr>
          <w:rFonts w:ascii="Times New Roman" w:hAnsi="Times New Roman" w:cs="Times New Roman"/>
          <w:sz w:val="28"/>
          <w:szCs w:val="28"/>
        </w:rPr>
      </w:pPr>
      <w:r>
        <w:rPr>
          <w:rFonts w:ascii="Times New Roman" w:hAnsi="Times New Roman" w:cs="Times New Roman"/>
          <w:sz w:val="28"/>
          <w:szCs w:val="28"/>
        </w:rPr>
        <w:t xml:space="preserve">1.1.  Ettepanekuid, kaebusi või tänuavaldusi saab esitada kirjalikult ja suuliselt </w:t>
      </w:r>
    </w:p>
    <w:p w:rsidR="00545CBB" w:rsidRDefault="00545CBB" w:rsidP="009B5EB4">
      <w:pPr>
        <w:pStyle w:val="Vahedeta"/>
        <w:jc w:val="both"/>
        <w:rPr>
          <w:rFonts w:ascii="Times New Roman" w:hAnsi="Times New Roman" w:cs="Times New Roman"/>
          <w:sz w:val="28"/>
          <w:szCs w:val="28"/>
        </w:rPr>
      </w:pPr>
      <w:r>
        <w:rPr>
          <w:rFonts w:ascii="Times New Roman" w:hAnsi="Times New Roman" w:cs="Times New Roman"/>
          <w:sz w:val="28"/>
          <w:szCs w:val="28"/>
        </w:rPr>
        <w:t xml:space="preserve">        vahetule töötajale,  juhatajale  või nõukogule.</w:t>
      </w:r>
    </w:p>
    <w:p w:rsidR="00545CBB" w:rsidRDefault="00545CBB" w:rsidP="009B5EB4">
      <w:pPr>
        <w:pStyle w:val="Vahedeta"/>
        <w:jc w:val="both"/>
        <w:rPr>
          <w:rFonts w:ascii="Times New Roman" w:hAnsi="Times New Roman" w:cs="Times New Roman"/>
          <w:sz w:val="28"/>
          <w:szCs w:val="28"/>
        </w:rPr>
      </w:pPr>
      <w:r>
        <w:rPr>
          <w:rFonts w:ascii="Times New Roman" w:hAnsi="Times New Roman" w:cs="Times New Roman"/>
          <w:sz w:val="28"/>
          <w:szCs w:val="28"/>
        </w:rPr>
        <w:t xml:space="preserve">1.2.  Kui ettepanek või kaebus esitatakse sihtasutuse nõukogule, siis nõukogu </w:t>
      </w:r>
    </w:p>
    <w:p w:rsidR="00545CBB" w:rsidRDefault="00545CBB" w:rsidP="009B5EB4">
      <w:pPr>
        <w:pStyle w:val="Vahedeta"/>
        <w:jc w:val="both"/>
        <w:rPr>
          <w:rFonts w:ascii="Times New Roman" w:hAnsi="Times New Roman" w:cs="Times New Roman"/>
          <w:sz w:val="28"/>
          <w:szCs w:val="28"/>
        </w:rPr>
      </w:pPr>
      <w:r>
        <w:rPr>
          <w:rFonts w:ascii="Times New Roman" w:hAnsi="Times New Roman" w:cs="Times New Roman"/>
          <w:sz w:val="28"/>
          <w:szCs w:val="28"/>
        </w:rPr>
        <w:t xml:space="preserve">        edastab ettepaneku või kaebuse lahendamiseks juhatajale.</w:t>
      </w:r>
    </w:p>
    <w:p w:rsidR="00545CBB" w:rsidRDefault="00545CBB" w:rsidP="009B5EB4">
      <w:pPr>
        <w:pStyle w:val="Vahedeta"/>
        <w:jc w:val="both"/>
        <w:rPr>
          <w:rFonts w:ascii="Times New Roman" w:hAnsi="Times New Roman" w:cs="Times New Roman"/>
          <w:sz w:val="28"/>
          <w:szCs w:val="28"/>
        </w:rPr>
      </w:pPr>
      <w:r>
        <w:rPr>
          <w:rFonts w:ascii="Times New Roman" w:hAnsi="Times New Roman" w:cs="Times New Roman"/>
          <w:sz w:val="28"/>
          <w:szCs w:val="28"/>
        </w:rPr>
        <w:t xml:space="preserve">1.3.  </w:t>
      </w:r>
      <w:r w:rsidR="00D207CF">
        <w:rPr>
          <w:rFonts w:ascii="Times New Roman" w:hAnsi="Times New Roman" w:cs="Times New Roman"/>
          <w:sz w:val="28"/>
          <w:szCs w:val="28"/>
        </w:rPr>
        <w:t>Ettepaneku või kaebuse saab esi</w:t>
      </w:r>
      <w:r>
        <w:rPr>
          <w:rFonts w:ascii="Times New Roman" w:hAnsi="Times New Roman" w:cs="Times New Roman"/>
          <w:sz w:val="28"/>
          <w:szCs w:val="28"/>
        </w:rPr>
        <w:t>tada:</w:t>
      </w:r>
    </w:p>
    <w:p w:rsidR="00C04ABF" w:rsidRDefault="00545CBB" w:rsidP="009B5EB4">
      <w:pPr>
        <w:pStyle w:val="Vahedeta"/>
        <w:jc w:val="both"/>
        <w:rPr>
          <w:rFonts w:ascii="Times New Roman" w:hAnsi="Times New Roman" w:cs="Times New Roman"/>
          <w:sz w:val="28"/>
          <w:szCs w:val="28"/>
        </w:rPr>
      </w:pPr>
      <w:r>
        <w:rPr>
          <w:rFonts w:ascii="Times New Roman" w:hAnsi="Times New Roman" w:cs="Times New Roman"/>
          <w:sz w:val="28"/>
          <w:szCs w:val="28"/>
        </w:rPr>
        <w:t xml:space="preserve">        -  kirjutades ettepaneku või kaebuse vabas vormis paberile või asutuse </w:t>
      </w:r>
      <w:r w:rsidR="00C04ABF">
        <w:rPr>
          <w:rFonts w:ascii="Times New Roman" w:hAnsi="Times New Roman" w:cs="Times New Roman"/>
          <w:sz w:val="28"/>
          <w:szCs w:val="28"/>
        </w:rPr>
        <w:t xml:space="preserve"> </w:t>
      </w:r>
    </w:p>
    <w:p w:rsidR="00C04ABF" w:rsidRDefault="00C04ABF" w:rsidP="009B5EB4">
      <w:pPr>
        <w:pStyle w:val="Vahedeta"/>
        <w:jc w:val="both"/>
        <w:rPr>
          <w:rFonts w:ascii="Times New Roman" w:hAnsi="Times New Roman" w:cs="Times New Roman"/>
          <w:sz w:val="28"/>
          <w:szCs w:val="28"/>
        </w:rPr>
      </w:pPr>
      <w:r>
        <w:rPr>
          <w:rFonts w:ascii="Times New Roman" w:hAnsi="Times New Roman" w:cs="Times New Roman"/>
          <w:sz w:val="28"/>
          <w:szCs w:val="28"/>
        </w:rPr>
        <w:t xml:space="preserve">           </w:t>
      </w:r>
      <w:r w:rsidR="00545CBB">
        <w:rPr>
          <w:rFonts w:ascii="Times New Roman" w:hAnsi="Times New Roman" w:cs="Times New Roman"/>
          <w:sz w:val="28"/>
          <w:szCs w:val="28"/>
        </w:rPr>
        <w:t>poolt koostatud blanketile  (lisa)</w:t>
      </w:r>
      <w:r>
        <w:rPr>
          <w:rFonts w:ascii="Times New Roman" w:hAnsi="Times New Roman" w:cs="Times New Roman"/>
          <w:sz w:val="28"/>
          <w:szCs w:val="28"/>
        </w:rPr>
        <w:t>, mille saab panna I ja II korrusel</w:t>
      </w:r>
    </w:p>
    <w:p w:rsidR="00545CBB" w:rsidRDefault="00C04ABF" w:rsidP="009B5EB4">
      <w:pPr>
        <w:pStyle w:val="Vahedeta"/>
        <w:jc w:val="both"/>
        <w:rPr>
          <w:rFonts w:ascii="Times New Roman" w:hAnsi="Times New Roman" w:cs="Times New Roman"/>
          <w:sz w:val="28"/>
          <w:szCs w:val="28"/>
        </w:rPr>
      </w:pPr>
      <w:r>
        <w:rPr>
          <w:rFonts w:ascii="Times New Roman" w:hAnsi="Times New Roman" w:cs="Times New Roman"/>
          <w:sz w:val="28"/>
          <w:szCs w:val="28"/>
        </w:rPr>
        <w:t xml:space="preserve">           olevasse postkasti;</w:t>
      </w:r>
    </w:p>
    <w:p w:rsidR="00C04ABF" w:rsidRDefault="00C04ABF" w:rsidP="00C04ABF">
      <w:pPr>
        <w:pStyle w:val="Vahedeta"/>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esitada suuliselt vahetult töötajale;</w:t>
      </w:r>
    </w:p>
    <w:p w:rsidR="00C04ABF" w:rsidRDefault="00C04ABF" w:rsidP="00C04ABF">
      <w:pPr>
        <w:pStyle w:val="Vahedet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klientide ankeetküsitluste vastustena;</w:t>
      </w:r>
    </w:p>
    <w:p w:rsidR="00C04ABF" w:rsidRDefault="00C04ABF" w:rsidP="009B5EB4">
      <w:pPr>
        <w:pStyle w:val="Vahedet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s</w:t>
      </w:r>
      <w:r w:rsidRPr="00C04ABF">
        <w:rPr>
          <w:rFonts w:ascii="Times New Roman" w:hAnsi="Times New Roman" w:cs="Times New Roman"/>
          <w:sz w:val="28"/>
          <w:szCs w:val="28"/>
        </w:rPr>
        <w:t>aates kirjaga või elektroonilise kirjaga;</w:t>
      </w:r>
    </w:p>
    <w:p w:rsidR="00C04ABF" w:rsidRDefault="00C04ABF" w:rsidP="00C04ABF">
      <w:pPr>
        <w:pStyle w:val="Vahedeta"/>
        <w:ind w:left="450"/>
        <w:jc w:val="both"/>
        <w:rPr>
          <w:rFonts w:ascii="Times New Roman" w:hAnsi="Times New Roman" w:cs="Times New Roman"/>
          <w:sz w:val="28"/>
          <w:szCs w:val="28"/>
        </w:rPr>
      </w:pPr>
    </w:p>
    <w:p w:rsidR="00C04ABF" w:rsidRDefault="00C04ABF" w:rsidP="00C04ABF">
      <w:pPr>
        <w:pStyle w:val="Vahedeta"/>
        <w:jc w:val="both"/>
        <w:rPr>
          <w:rFonts w:ascii="Times New Roman" w:hAnsi="Times New Roman" w:cs="Times New Roman"/>
          <w:sz w:val="28"/>
          <w:szCs w:val="28"/>
        </w:rPr>
      </w:pPr>
      <w:r>
        <w:rPr>
          <w:rFonts w:ascii="Times New Roman" w:hAnsi="Times New Roman" w:cs="Times New Roman"/>
          <w:sz w:val="28"/>
          <w:szCs w:val="28"/>
        </w:rPr>
        <w:t>1.4.  Kirjalik kaebus või ettepanek peab sisaldama:</w:t>
      </w:r>
    </w:p>
    <w:p w:rsidR="00C04ABF" w:rsidRDefault="00C04ABF" w:rsidP="00AC0837">
      <w:pPr>
        <w:pStyle w:val="Vahedeta"/>
        <w:numPr>
          <w:ilvl w:val="0"/>
          <w:numId w:val="1"/>
        </w:numPr>
        <w:jc w:val="both"/>
        <w:rPr>
          <w:rFonts w:ascii="Times New Roman" w:hAnsi="Times New Roman" w:cs="Times New Roman"/>
          <w:sz w:val="28"/>
          <w:szCs w:val="28"/>
        </w:rPr>
      </w:pPr>
      <w:r>
        <w:rPr>
          <w:rFonts w:ascii="Times New Roman" w:hAnsi="Times New Roman" w:cs="Times New Roman"/>
          <w:sz w:val="28"/>
          <w:szCs w:val="28"/>
        </w:rPr>
        <w:t>kaebuse või ettepaneku esitaja ees-  ja perekonnanime;</w:t>
      </w:r>
    </w:p>
    <w:p w:rsidR="00C04ABF" w:rsidRDefault="00C04ABF" w:rsidP="00AC0837">
      <w:pPr>
        <w:pStyle w:val="Vahedet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kaebuse või ettepaneku esitaja kontaktandmeid ( elukoha aadress, </w:t>
      </w:r>
    </w:p>
    <w:p w:rsidR="00C04ABF" w:rsidRDefault="00217082" w:rsidP="00217082">
      <w:pPr>
        <w:pStyle w:val="Vahedeta"/>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00C04ABF">
        <w:rPr>
          <w:rFonts w:ascii="Times New Roman" w:hAnsi="Times New Roman" w:cs="Times New Roman"/>
          <w:sz w:val="28"/>
          <w:szCs w:val="28"/>
        </w:rPr>
        <w:t>telefoninumber, e-posti aadress);</w:t>
      </w:r>
    </w:p>
    <w:p w:rsidR="00C04ABF" w:rsidRDefault="00AC0837" w:rsidP="00AC0837">
      <w:pPr>
        <w:pStyle w:val="Vahedeta"/>
        <w:numPr>
          <w:ilvl w:val="0"/>
          <w:numId w:val="2"/>
        </w:numPr>
        <w:jc w:val="both"/>
        <w:rPr>
          <w:rFonts w:ascii="Times New Roman" w:hAnsi="Times New Roman" w:cs="Times New Roman"/>
          <w:sz w:val="28"/>
          <w:szCs w:val="28"/>
        </w:rPr>
      </w:pPr>
      <w:r>
        <w:rPr>
          <w:rFonts w:ascii="Times New Roman" w:hAnsi="Times New Roman" w:cs="Times New Roman"/>
          <w:sz w:val="28"/>
          <w:szCs w:val="28"/>
        </w:rPr>
        <w:t>p</w:t>
      </w:r>
      <w:r w:rsidR="00C04ABF">
        <w:rPr>
          <w:rFonts w:ascii="Times New Roman" w:hAnsi="Times New Roman" w:cs="Times New Roman"/>
          <w:sz w:val="28"/>
          <w:szCs w:val="28"/>
        </w:rPr>
        <w:t>robleemi kirjeldust.</w:t>
      </w:r>
    </w:p>
    <w:p w:rsidR="00AC0837" w:rsidRDefault="00AC0837" w:rsidP="00AC0837">
      <w:pPr>
        <w:pStyle w:val="Vahedeta"/>
        <w:jc w:val="both"/>
        <w:rPr>
          <w:rFonts w:ascii="Times New Roman" w:hAnsi="Times New Roman" w:cs="Times New Roman"/>
          <w:sz w:val="28"/>
          <w:szCs w:val="28"/>
        </w:rPr>
      </w:pPr>
      <w:r>
        <w:rPr>
          <w:rFonts w:ascii="Times New Roman" w:hAnsi="Times New Roman" w:cs="Times New Roman"/>
          <w:sz w:val="28"/>
          <w:szCs w:val="28"/>
        </w:rPr>
        <w:t>1.5.   Suuliselt võib ettepaneku või kaebuse esitada otse juhatajale eeldusel et ei</w:t>
      </w:r>
    </w:p>
    <w:p w:rsidR="00AC0837" w:rsidRDefault="00AC0837"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soovita kirjalikku vastust ning probleem saab kohese lahenduse ega vaja</w:t>
      </w:r>
    </w:p>
    <w:p w:rsidR="00AC0837" w:rsidRDefault="00AC0837"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edasist käsitlemist.</w:t>
      </w:r>
    </w:p>
    <w:p w:rsidR="00AC0837" w:rsidRDefault="00AC0837" w:rsidP="00AC0837">
      <w:pPr>
        <w:pStyle w:val="Vahedeta"/>
        <w:jc w:val="both"/>
        <w:rPr>
          <w:rFonts w:ascii="Times New Roman" w:hAnsi="Times New Roman" w:cs="Times New Roman"/>
          <w:sz w:val="28"/>
          <w:szCs w:val="28"/>
        </w:rPr>
      </w:pPr>
      <w:r>
        <w:rPr>
          <w:rFonts w:ascii="Times New Roman" w:hAnsi="Times New Roman" w:cs="Times New Roman"/>
          <w:sz w:val="28"/>
          <w:szCs w:val="28"/>
        </w:rPr>
        <w:t>1.6.  Suulisi kaebusi ja ettepanekuid ei registreerita juhul, kui neile ei soovita</w:t>
      </w:r>
    </w:p>
    <w:p w:rsidR="00AC0837" w:rsidRDefault="00AC0837"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kirjalikku vastust.</w:t>
      </w:r>
    </w:p>
    <w:p w:rsidR="00967D61" w:rsidRDefault="00967D61" w:rsidP="00AC0837">
      <w:pPr>
        <w:pStyle w:val="Vahedeta"/>
        <w:jc w:val="both"/>
        <w:rPr>
          <w:rFonts w:ascii="Times New Roman" w:hAnsi="Times New Roman" w:cs="Times New Roman"/>
          <w:sz w:val="28"/>
          <w:szCs w:val="28"/>
        </w:rPr>
      </w:pPr>
      <w:r>
        <w:rPr>
          <w:rFonts w:ascii="Times New Roman" w:hAnsi="Times New Roman" w:cs="Times New Roman"/>
          <w:sz w:val="28"/>
          <w:szCs w:val="28"/>
        </w:rPr>
        <w:t>1.7.  Anonüümsed ettepanekud ja kaebused vaatab läbi juhataja, kuid need ei</w:t>
      </w:r>
    </w:p>
    <w:p w:rsidR="00967D61" w:rsidRDefault="00967D61"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kuulu personaalsele menetlemisele.</w:t>
      </w:r>
    </w:p>
    <w:p w:rsidR="00967D61" w:rsidRDefault="00967D61" w:rsidP="00AC0837">
      <w:pPr>
        <w:pStyle w:val="Vahedeta"/>
        <w:jc w:val="both"/>
        <w:rPr>
          <w:rFonts w:ascii="Times New Roman" w:hAnsi="Times New Roman" w:cs="Times New Roman"/>
          <w:sz w:val="28"/>
          <w:szCs w:val="28"/>
        </w:rPr>
      </w:pPr>
    </w:p>
    <w:p w:rsidR="00967D61" w:rsidRDefault="00967D61" w:rsidP="00AC0837">
      <w:pPr>
        <w:pStyle w:val="Vahedeta"/>
        <w:jc w:val="both"/>
        <w:rPr>
          <w:rFonts w:ascii="Times New Roman" w:hAnsi="Times New Roman" w:cs="Times New Roman"/>
          <w:sz w:val="28"/>
          <w:szCs w:val="28"/>
        </w:rPr>
      </w:pPr>
      <w:r w:rsidRPr="00967D61">
        <w:rPr>
          <w:rFonts w:ascii="Times New Roman" w:hAnsi="Times New Roman" w:cs="Times New Roman"/>
          <w:b/>
          <w:sz w:val="28"/>
          <w:szCs w:val="28"/>
        </w:rPr>
        <w:t>2.</w:t>
      </w:r>
      <w:r>
        <w:rPr>
          <w:rFonts w:ascii="Times New Roman" w:hAnsi="Times New Roman" w:cs="Times New Roman"/>
          <w:b/>
          <w:sz w:val="28"/>
          <w:szCs w:val="28"/>
        </w:rPr>
        <w:t xml:space="preserve">  Ettepanekute ja kaebuste menetlemine   </w:t>
      </w:r>
    </w:p>
    <w:p w:rsidR="00967D61" w:rsidRDefault="00967D61" w:rsidP="00AC0837">
      <w:pPr>
        <w:pStyle w:val="Vahedeta"/>
        <w:jc w:val="both"/>
        <w:rPr>
          <w:rFonts w:ascii="Times New Roman" w:hAnsi="Times New Roman" w:cs="Times New Roman"/>
          <w:sz w:val="28"/>
          <w:szCs w:val="28"/>
        </w:rPr>
      </w:pPr>
      <w:r>
        <w:rPr>
          <w:rFonts w:ascii="Times New Roman" w:hAnsi="Times New Roman" w:cs="Times New Roman"/>
          <w:sz w:val="28"/>
          <w:szCs w:val="28"/>
        </w:rPr>
        <w:t>2.1.  Kirjalikult esitatud ettepanekud ja kaebused edastatakse juhatajale.</w:t>
      </w:r>
    </w:p>
    <w:p w:rsidR="00967D61" w:rsidRDefault="00967D61" w:rsidP="00AC0837">
      <w:pPr>
        <w:pStyle w:val="Vahedeta"/>
        <w:jc w:val="both"/>
        <w:rPr>
          <w:rFonts w:ascii="Times New Roman" w:hAnsi="Times New Roman" w:cs="Times New Roman"/>
          <w:sz w:val="28"/>
          <w:szCs w:val="28"/>
        </w:rPr>
      </w:pPr>
      <w:r>
        <w:rPr>
          <w:rFonts w:ascii="Times New Roman" w:hAnsi="Times New Roman" w:cs="Times New Roman"/>
          <w:sz w:val="28"/>
          <w:szCs w:val="28"/>
        </w:rPr>
        <w:t>2.2.  Kirjalikult saabunud ettepanekuid ja kaebusi menetleb juhataja või tema</w:t>
      </w:r>
    </w:p>
    <w:p w:rsidR="00967D61" w:rsidRDefault="00967D61"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w:t>
      </w:r>
      <w:r w:rsidR="00331FCD">
        <w:rPr>
          <w:rFonts w:ascii="Times New Roman" w:hAnsi="Times New Roman" w:cs="Times New Roman"/>
          <w:sz w:val="28"/>
          <w:szCs w:val="28"/>
        </w:rPr>
        <w:t>p</w:t>
      </w:r>
      <w:r>
        <w:rPr>
          <w:rFonts w:ascii="Times New Roman" w:hAnsi="Times New Roman" w:cs="Times New Roman"/>
          <w:sz w:val="28"/>
          <w:szCs w:val="28"/>
        </w:rPr>
        <w:t>oolt volitatud isik.</w:t>
      </w:r>
    </w:p>
    <w:p w:rsidR="00967D61" w:rsidRDefault="00967D61"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2.3.  Kirjalike  </w:t>
      </w:r>
      <w:r>
        <w:rPr>
          <w:rFonts w:ascii="Times New Roman" w:hAnsi="Times New Roman" w:cs="Times New Roman"/>
          <w:i/>
          <w:sz w:val="28"/>
          <w:szCs w:val="28"/>
        </w:rPr>
        <w:t xml:space="preserve">ettepanekute  ja  kaebuste  </w:t>
      </w:r>
      <w:r>
        <w:rPr>
          <w:rFonts w:ascii="Times New Roman" w:hAnsi="Times New Roman" w:cs="Times New Roman"/>
          <w:sz w:val="28"/>
          <w:szCs w:val="28"/>
        </w:rPr>
        <w:t>postkasti tühjendatakse iga</w:t>
      </w:r>
      <w:r w:rsidR="00331FCD">
        <w:rPr>
          <w:rFonts w:ascii="Times New Roman" w:hAnsi="Times New Roman" w:cs="Times New Roman"/>
          <w:sz w:val="28"/>
          <w:szCs w:val="28"/>
        </w:rPr>
        <w:t xml:space="preserve"> töönädala     </w:t>
      </w:r>
    </w:p>
    <w:p w:rsidR="00331FCD" w:rsidRDefault="00331FCD"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esmaspäeval. E-posti  igapäevaselt.</w:t>
      </w:r>
    </w:p>
    <w:p w:rsidR="00331FCD" w:rsidRDefault="00331FCD"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2.4.  Kõik kirjalikud ettepanekud ja kaebused registreeritakse kaebuste ja </w:t>
      </w:r>
    </w:p>
    <w:p w:rsidR="00331FCD" w:rsidRDefault="00331FCD"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ettepanekute registreerimise registris ning säilitatakse ettepanekute ja </w:t>
      </w:r>
    </w:p>
    <w:p w:rsidR="00331FCD" w:rsidRDefault="00331FCD"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kaebuste lahendamise korra kaustas, mis asub juhataja kabinetis.</w:t>
      </w:r>
    </w:p>
    <w:p w:rsidR="00331FCD" w:rsidRDefault="00331FCD"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2.5.  Asutuse töötajatele esitatud suulised kaebused lahendatakse juhataja </w:t>
      </w:r>
    </w:p>
    <w:p w:rsidR="00331FCD" w:rsidRDefault="00331FCD"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teadmisel ning neid ei registreerita kaebuste ja ettepanekute registreerimise</w:t>
      </w:r>
    </w:p>
    <w:p w:rsidR="00331FCD" w:rsidRDefault="00331FCD"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registris.</w:t>
      </w:r>
    </w:p>
    <w:p w:rsidR="00FC0576" w:rsidRDefault="00FC0576" w:rsidP="00AC0837">
      <w:pPr>
        <w:pStyle w:val="Vahedeta"/>
        <w:jc w:val="both"/>
        <w:rPr>
          <w:rFonts w:ascii="Times New Roman" w:hAnsi="Times New Roman" w:cs="Times New Roman"/>
          <w:sz w:val="28"/>
          <w:szCs w:val="28"/>
        </w:rPr>
      </w:pPr>
      <w:r>
        <w:rPr>
          <w:rFonts w:ascii="Times New Roman" w:hAnsi="Times New Roman" w:cs="Times New Roman"/>
          <w:sz w:val="28"/>
          <w:szCs w:val="28"/>
        </w:rPr>
        <w:t>2.6.  Kaebusi lahendab juhataja, kes arvestab kaebusele lahenduse leidmisel  ja</w:t>
      </w:r>
    </w:p>
    <w:p w:rsidR="00FC0576" w:rsidRDefault="00FC0576"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w:t>
      </w:r>
      <w:r w:rsidR="002672AB">
        <w:rPr>
          <w:rFonts w:ascii="Times New Roman" w:hAnsi="Times New Roman" w:cs="Times New Roman"/>
          <w:sz w:val="28"/>
          <w:szCs w:val="28"/>
        </w:rPr>
        <w:t>v</w:t>
      </w:r>
      <w:r>
        <w:rPr>
          <w:rFonts w:ascii="Times New Roman" w:hAnsi="Times New Roman" w:cs="Times New Roman"/>
          <w:sz w:val="28"/>
          <w:szCs w:val="28"/>
        </w:rPr>
        <w:t>astus</w:t>
      </w:r>
      <w:r w:rsidR="003E2164">
        <w:rPr>
          <w:rFonts w:ascii="Times New Roman" w:hAnsi="Times New Roman" w:cs="Times New Roman"/>
          <w:sz w:val="28"/>
          <w:szCs w:val="28"/>
        </w:rPr>
        <w:t>e koostamisel nii kaebuse esitajalt</w:t>
      </w:r>
      <w:r>
        <w:rPr>
          <w:rFonts w:ascii="Times New Roman" w:hAnsi="Times New Roman" w:cs="Times New Roman"/>
          <w:sz w:val="28"/>
          <w:szCs w:val="28"/>
        </w:rPr>
        <w:t xml:space="preserve"> kui ka asutuse töötajatelt saadud</w:t>
      </w:r>
    </w:p>
    <w:p w:rsidR="00FC0576" w:rsidRDefault="00FC0576"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w:t>
      </w:r>
      <w:r w:rsidR="002672AB">
        <w:rPr>
          <w:rFonts w:ascii="Times New Roman" w:hAnsi="Times New Roman" w:cs="Times New Roman"/>
          <w:sz w:val="28"/>
          <w:szCs w:val="28"/>
        </w:rPr>
        <w:t>i</w:t>
      </w:r>
      <w:r>
        <w:rPr>
          <w:rFonts w:ascii="Times New Roman" w:hAnsi="Times New Roman" w:cs="Times New Roman"/>
          <w:sz w:val="28"/>
          <w:szCs w:val="28"/>
        </w:rPr>
        <w:t xml:space="preserve">nformatsiooniga. Vajadusel probleemist parema selguse saamiseks ja </w:t>
      </w:r>
    </w:p>
    <w:p w:rsidR="00FC0576" w:rsidRDefault="00FC0576"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w:t>
      </w:r>
      <w:r w:rsidR="002672AB">
        <w:rPr>
          <w:rFonts w:ascii="Times New Roman" w:hAnsi="Times New Roman" w:cs="Times New Roman"/>
          <w:sz w:val="28"/>
          <w:szCs w:val="28"/>
        </w:rPr>
        <w:t>l</w:t>
      </w:r>
      <w:r>
        <w:rPr>
          <w:rFonts w:ascii="Times New Roman" w:hAnsi="Times New Roman" w:cs="Times New Roman"/>
          <w:sz w:val="28"/>
          <w:szCs w:val="28"/>
        </w:rPr>
        <w:t xml:space="preserve">ahenduse leidmiseks kutsutakse kaebuse esitaja  kohtumisele, et suuliselt </w:t>
      </w:r>
    </w:p>
    <w:p w:rsidR="00FC0576" w:rsidRDefault="00FC0576"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w:t>
      </w:r>
      <w:r w:rsidR="002672AB">
        <w:rPr>
          <w:rFonts w:ascii="Times New Roman" w:hAnsi="Times New Roman" w:cs="Times New Roman"/>
          <w:sz w:val="28"/>
          <w:szCs w:val="28"/>
        </w:rPr>
        <w:t>p</w:t>
      </w:r>
      <w:r>
        <w:rPr>
          <w:rFonts w:ascii="Times New Roman" w:hAnsi="Times New Roman" w:cs="Times New Roman"/>
          <w:sz w:val="28"/>
          <w:szCs w:val="28"/>
        </w:rPr>
        <w:t>robleemi täpsustada.  Kaebusega seotud töötajad edastavad juhatajale</w:t>
      </w:r>
    </w:p>
    <w:p w:rsidR="00FC0576" w:rsidRDefault="00FC0576"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w:t>
      </w:r>
      <w:r w:rsidR="002672AB">
        <w:rPr>
          <w:rFonts w:ascii="Times New Roman" w:hAnsi="Times New Roman" w:cs="Times New Roman"/>
          <w:sz w:val="28"/>
          <w:szCs w:val="28"/>
        </w:rPr>
        <w:t>p</w:t>
      </w:r>
      <w:r>
        <w:rPr>
          <w:rFonts w:ascii="Times New Roman" w:hAnsi="Times New Roman" w:cs="Times New Roman"/>
          <w:sz w:val="28"/>
          <w:szCs w:val="28"/>
        </w:rPr>
        <w:t>õhjaliku informatsiooni ja selgituse kaebusega seotud asjaolude kohta.</w:t>
      </w:r>
    </w:p>
    <w:p w:rsidR="00FC0576" w:rsidRDefault="00FC0576"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Saadud teavet kasutatakse töö parendamisel.</w:t>
      </w:r>
    </w:p>
    <w:p w:rsidR="00FC0576" w:rsidRDefault="00FC0576" w:rsidP="00AC0837">
      <w:pPr>
        <w:pStyle w:val="Vahedeta"/>
        <w:jc w:val="both"/>
        <w:rPr>
          <w:rFonts w:ascii="Times New Roman" w:hAnsi="Times New Roman" w:cs="Times New Roman"/>
          <w:sz w:val="28"/>
          <w:szCs w:val="28"/>
        </w:rPr>
      </w:pPr>
    </w:p>
    <w:p w:rsidR="00FC0576" w:rsidRDefault="00FC0576" w:rsidP="00AC0837">
      <w:pPr>
        <w:pStyle w:val="Vahedeta"/>
        <w:jc w:val="both"/>
        <w:rPr>
          <w:rFonts w:ascii="Times New Roman" w:hAnsi="Times New Roman" w:cs="Times New Roman"/>
          <w:sz w:val="28"/>
          <w:szCs w:val="28"/>
        </w:rPr>
      </w:pPr>
      <w:r>
        <w:rPr>
          <w:rFonts w:ascii="Times New Roman" w:hAnsi="Times New Roman" w:cs="Times New Roman"/>
          <w:b/>
          <w:sz w:val="28"/>
          <w:szCs w:val="28"/>
        </w:rPr>
        <w:t xml:space="preserve">3.  Ettepanekute  ja  kaebuste  vastamine   </w:t>
      </w:r>
    </w:p>
    <w:p w:rsidR="00FC0576" w:rsidRDefault="00FC0576" w:rsidP="00AC0837">
      <w:pPr>
        <w:pStyle w:val="Vahedeta"/>
        <w:jc w:val="both"/>
        <w:rPr>
          <w:rFonts w:ascii="Times New Roman" w:hAnsi="Times New Roman" w:cs="Times New Roman"/>
          <w:sz w:val="28"/>
          <w:szCs w:val="28"/>
        </w:rPr>
      </w:pPr>
      <w:r>
        <w:rPr>
          <w:rFonts w:ascii="Times New Roman" w:hAnsi="Times New Roman" w:cs="Times New Roman"/>
          <w:sz w:val="28"/>
          <w:szCs w:val="28"/>
        </w:rPr>
        <w:t>3.1.  Kaebuse esitajale vastatakse esimesel võimalusel kaebuse kättesaamisest.</w:t>
      </w:r>
    </w:p>
    <w:p w:rsidR="00FC0576" w:rsidRDefault="00FC0576"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Kaebuse lahendamise kohta koostatakse kirjalik vastus, mis edastatakse </w:t>
      </w:r>
    </w:p>
    <w:p w:rsidR="00FC0576" w:rsidRDefault="00FC0576"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w:t>
      </w:r>
      <w:r w:rsidR="002672AB">
        <w:rPr>
          <w:rFonts w:ascii="Times New Roman" w:hAnsi="Times New Roman" w:cs="Times New Roman"/>
          <w:sz w:val="28"/>
          <w:szCs w:val="28"/>
        </w:rPr>
        <w:t>k</w:t>
      </w:r>
      <w:r>
        <w:rPr>
          <w:rFonts w:ascii="Times New Roman" w:hAnsi="Times New Roman" w:cs="Times New Roman"/>
          <w:sz w:val="28"/>
          <w:szCs w:val="28"/>
        </w:rPr>
        <w:t>aebuse esitajale hiljemalt 10 tööpäeva peale kaebuse registreerimist.</w:t>
      </w:r>
    </w:p>
    <w:p w:rsidR="00FC0576" w:rsidRDefault="00FC0576"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3.2.  Vastus kaebuse esitajale saadetakse asutuse blanketil, allkirjastatud juhataja </w:t>
      </w:r>
    </w:p>
    <w:p w:rsidR="00FC0576" w:rsidRDefault="00FC0576"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w:t>
      </w:r>
      <w:r w:rsidR="002672AB">
        <w:rPr>
          <w:rFonts w:ascii="Times New Roman" w:hAnsi="Times New Roman" w:cs="Times New Roman"/>
          <w:sz w:val="28"/>
          <w:szCs w:val="28"/>
        </w:rPr>
        <w:t>p</w:t>
      </w:r>
      <w:r>
        <w:rPr>
          <w:rFonts w:ascii="Times New Roman" w:hAnsi="Times New Roman" w:cs="Times New Roman"/>
          <w:sz w:val="28"/>
          <w:szCs w:val="28"/>
        </w:rPr>
        <w:t>oolt.</w:t>
      </w:r>
    </w:p>
    <w:p w:rsidR="00FC0576" w:rsidRDefault="00FC0576" w:rsidP="00AC0837">
      <w:pPr>
        <w:pStyle w:val="Vahedeta"/>
        <w:jc w:val="both"/>
        <w:rPr>
          <w:rFonts w:ascii="Times New Roman" w:hAnsi="Times New Roman" w:cs="Times New Roman"/>
          <w:sz w:val="28"/>
          <w:szCs w:val="28"/>
        </w:rPr>
      </w:pPr>
      <w:r>
        <w:rPr>
          <w:rFonts w:ascii="Times New Roman" w:hAnsi="Times New Roman" w:cs="Times New Roman"/>
          <w:sz w:val="28"/>
          <w:szCs w:val="28"/>
        </w:rPr>
        <w:lastRenderedPageBreak/>
        <w:t>3.3.  Töötajale tunnustuse avaldamisest teavitab töötajaid juhataja.</w:t>
      </w:r>
    </w:p>
    <w:p w:rsidR="00FC0576" w:rsidRDefault="00FC0576"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Töötaja kohta esitatud kaebuse sisu ja lahendusi ning tunnustusavaldusi </w:t>
      </w:r>
    </w:p>
    <w:p w:rsidR="00FC0576" w:rsidRDefault="00FC0576"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w:t>
      </w:r>
      <w:r w:rsidR="002672AB">
        <w:rPr>
          <w:rFonts w:ascii="Times New Roman" w:hAnsi="Times New Roman" w:cs="Times New Roman"/>
          <w:sz w:val="28"/>
          <w:szCs w:val="28"/>
        </w:rPr>
        <w:t>s</w:t>
      </w:r>
      <w:r>
        <w:rPr>
          <w:rFonts w:ascii="Times New Roman" w:hAnsi="Times New Roman" w:cs="Times New Roman"/>
          <w:sz w:val="28"/>
          <w:szCs w:val="28"/>
        </w:rPr>
        <w:t>äilitatakse töötaja isiklikus kaustas.</w:t>
      </w:r>
    </w:p>
    <w:p w:rsidR="00FC0576" w:rsidRDefault="00FC0576" w:rsidP="00AC0837">
      <w:pPr>
        <w:pStyle w:val="Vahedeta"/>
        <w:jc w:val="both"/>
        <w:rPr>
          <w:rFonts w:ascii="Times New Roman" w:hAnsi="Times New Roman" w:cs="Times New Roman"/>
          <w:sz w:val="28"/>
          <w:szCs w:val="28"/>
        </w:rPr>
      </w:pPr>
    </w:p>
    <w:p w:rsidR="00345C07" w:rsidRDefault="00345C07" w:rsidP="00AC0837">
      <w:pPr>
        <w:pStyle w:val="Vahedeta"/>
        <w:jc w:val="both"/>
        <w:rPr>
          <w:rFonts w:ascii="Times New Roman" w:hAnsi="Times New Roman" w:cs="Times New Roman"/>
          <w:b/>
          <w:sz w:val="28"/>
          <w:szCs w:val="28"/>
        </w:rPr>
      </w:pPr>
      <w:r>
        <w:rPr>
          <w:rFonts w:ascii="Times New Roman" w:hAnsi="Times New Roman" w:cs="Times New Roman"/>
          <w:b/>
          <w:sz w:val="28"/>
          <w:szCs w:val="28"/>
        </w:rPr>
        <w:t>4.  Kaebuse esitaja õigus pöörduda teiste asjakohaste institutsioonide poole</w:t>
      </w:r>
    </w:p>
    <w:p w:rsidR="00345C07" w:rsidRDefault="00345C07"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4.1.  Kui kaebuse esitaja ei ole rahul asutuse selgituse ja pakutud lahendusega, </w:t>
      </w:r>
    </w:p>
    <w:p w:rsidR="00345C07" w:rsidRDefault="00217082"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o</w:t>
      </w:r>
      <w:r w:rsidR="00345C07">
        <w:rPr>
          <w:rFonts w:ascii="Times New Roman" w:hAnsi="Times New Roman" w:cs="Times New Roman"/>
          <w:sz w:val="28"/>
          <w:szCs w:val="28"/>
        </w:rPr>
        <w:t>n tal õigus pöörduda asutuse üle järelvalvet teostavate ja teiste asjakohaste</w:t>
      </w:r>
    </w:p>
    <w:p w:rsidR="00345C07" w:rsidRDefault="00345C07"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       </w:t>
      </w:r>
      <w:r w:rsidR="00217082">
        <w:rPr>
          <w:rFonts w:ascii="Times New Roman" w:hAnsi="Times New Roman" w:cs="Times New Roman"/>
          <w:sz w:val="28"/>
          <w:szCs w:val="28"/>
        </w:rPr>
        <w:t>i</w:t>
      </w:r>
      <w:r>
        <w:rPr>
          <w:rFonts w:ascii="Times New Roman" w:hAnsi="Times New Roman" w:cs="Times New Roman"/>
          <w:sz w:val="28"/>
          <w:szCs w:val="28"/>
        </w:rPr>
        <w:t>nstitutsioonide poole:</w:t>
      </w:r>
    </w:p>
    <w:p w:rsidR="00345C07" w:rsidRDefault="00345C07" w:rsidP="00AC0837">
      <w:pPr>
        <w:pStyle w:val="Vahedeta"/>
        <w:jc w:val="both"/>
        <w:rPr>
          <w:rFonts w:ascii="Times New Roman" w:hAnsi="Times New Roman" w:cs="Times New Roman"/>
          <w:sz w:val="28"/>
          <w:szCs w:val="28"/>
        </w:rPr>
      </w:pPr>
    </w:p>
    <w:p w:rsidR="00345C07" w:rsidRPr="00BC64D9" w:rsidRDefault="00345C07" w:rsidP="00AC0837">
      <w:pPr>
        <w:pStyle w:val="Vahedeta"/>
        <w:jc w:val="both"/>
        <w:rPr>
          <w:rFonts w:ascii="Times New Roman" w:hAnsi="Times New Roman" w:cs="Times New Roman"/>
          <w:b/>
          <w:sz w:val="28"/>
          <w:szCs w:val="28"/>
        </w:rPr>
      </w:pPr>
      <w:r w:rsidRPr="00BC64D9">
        <w:rPr>
          <w:rFonts w:ascii="Times New Roman" w:hAnsi="Times New Roman" w:cs="Times New Roman"/>
          <w:b/>
          <w:sz w:val="28"/>
          <w:szCs w:val="28"/>
        </w:rPr>
        <w:t xml:space="preserve">Sihtasutus Sõmerpalu Hooldekodu </w:t>
      </w:r>
    </w:p>
    <w:p w:rsidR="00345C07" w:rsidRDefault="00345C07" w:rsidP="00AC0837">
      <w:pPr>
        <w:pStyle w:val="Vahedeta"/>
        <w:jc w:val="both"/>
        <w:rPr>
          <w:rFonts w:ascii="Times New Roman" w:hAnsi="Times New Roman" w:cs="Times New Roman"/>
          <w:sz w:val="28"/>
          <w:szCs w:val="28"/>
        </w:rPr>
      </w:pPr>
      <w:r w:rsidRPr="00BC64D9">
        <w:rPr>
          <w:rFonts w:ascii="Times New Roman" w:hAnsi="Times New Roman" w:cs="Times New Roman"/>
          <w:b/>
          <w:sz w:val="28"/>
          <w:szCs w:val="28"/>
        </w:rPr>
        <w:t>nõukogu</w:t>
      </w:r>
      <w:r>
        <w:rPr>
          <w:rFonts w:ascii="Times New Roman" w:hAnsi="Times New Roman" w:cs="Times New Roman"/>
          <w:sz w:val="28"/>
          <w:szCs w:val="28"/>
        </w:rPr>
        <w:t xml:space="preserve"> esimees Aare  </w:t>
      </w:r>
      <w:proofErr w:type="spellStart"/>
      <w:r>
        <w:rPr>
          <w:rFonts w:ascii="Times New Roman" w:hAnsi="Times New Roman" w:cs="Times New Roman"/>
          <w:sz w:val="28"/>
          <w:szCs w:val="28"/>
        </w:rPr>
        <w:t>Hollo</w:t>
      </w:r>
      <w:proofErr w:type="spellEnd"/>
      <w:r>
        <w:rPr>
          <w:rFonts w:ascii="Times New Roman" w:hAnsi="Times New Roman" w:cs="Times New Roman"/>
          <w:sz w:val="28"/>
          <w:szCs w:val="28"/>
        </w:rPr>
        <w:t xml:space="preserve">;  </w:t>
      </w:r>
      <w:hyperlink r:id="rId6" w:history="1">
        <w:r w:rsidRPr="004A5B66">
          <w:rPr>
            <w:rStyle w:val="Hperlink"/>
            <w:rFonts w:ascii="Times New Roman" w:hAnsi="Times New Roman" w:cs="Times New Roman"/>
            <w:sz w:val="28"/>
            <w:szCs w:val="28"/>
          </w:rPr>
          <w:t>aare@voruvald.ee</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telef</w:t>
      </w:r>
      <w:proofErr w:type="spellEnd"/>
      <w:r>
        <w:rPr>
          <w:rFonts w:ascii="Times New Roman" w:hAnsi="Times New Roman" w:cs="Times New Roman"/>
          <w:sz w:val="28"/>
          <w:szCs w:val="28"/>
        </w:rPr>
        <w:t xml:space="preserve">  50 63 254</w:t>
      </w:r>
    </w:p>
    <w:p w:rsidR="00345C07" w:rsidRDefault="00345C07" w:rsidP="00AC0837">
      <w:pPr>
        <w:pStyle w:val="Vahedeta"/>
        <w:jc w:val="both"/>
        <w:rPr>
          <w:rFonts w:ascii="Times New Roman" w:hAnsi="Times New Roman" w:cs="Times New Roman"/>
          <w:sz w:val="28"/>
          <w:szCs w:val="28"/>
        </w:rPr>
      </w:pPr>
    </w:p>
    <w:p w:rsidR="00345C07" w:rsidRPr="00BC64D9" w:rsidRDefault="00345C07" w:rsidP="00AC0837">
      <w:pPr>
        <w:pStyle w:val="Vahedeta"/>
        <w:jc w:val="both"/>
        <w:rPr>
          <w:rFonts w:ascii="Times New Roman" w:hAnsi="Times New Roman" w:cs="Times New Roman"/>
          <w:b/>
          <w:sz w:val="28"/>
          <w:szCs w:val="28"/>
        </w:rPr>
      </w:pPr>
      <w:r w:rsidRPr="00BC64D9">
        <w:rPr>
          <w:rFonts w:ascii="Times New Roman" w:hAnsi="Times New Roman" w:cs="Times New Roman"/>
          <w:b/>
          <w:sz w:val="28"/>
          <w:szCs w:val="28"/>
        </w:rPr>
        <w:t xml:space="preserve">Terviseameti </w:t>
      </w:r>
      <w:r w:rsidR="00F66780" w:rsidRPr="00BC64D9">
        <w:rPr>
          <w:rFonts w:ascii="Times New Roman" w:hAnsi="Times New Roman" w:cs="Times New Roman"/>
          <w:b/>
          <w:sz w:val="28"/>
          <w:szCs w:val="28"/>
        </w:rPr>
        <w:t>Lõuna regionaalosakonna Võru esindus</w:t>
      </w:r>
    </w:p>
    <w:p w:rsidR="00F66780" w:rsidRDefault="00F66780" w:rsidP="00AC0837">
      <w:pPr>
        <w:pStyle w:val="Vahedeta"/>
        <w:jc w:val="both"/>
        <w:rPr>
          <w:rFonts w:ascii="Times New Roman" w:hAnsi="Times New Roman" w:cs="Times New Roman"/>
          <w:sz w:val="28"/>
          <w:szCs w:val="28"/>
        </w:rPr>
      </w:pPr>
      <w:r>
        <w:rPr>
          <w:rFonts w:ascii="Times New Roman" w:hAnsi="Times New Roman" w:cs="Times New Roman"/>
          <w:sz w:val="28"/>
          <w:szCs w:val="28"/>
        </w:rPr>
        <w:t xml:space="preserve">Lembitu 2 a,   65608   Võru </w:t>
      </w:r>
    </w:p>
    <w:p w:rsidR="00F66780" w:rsidRDefault="00F66780" w:rsidP="00AC0837">
      <w:pPr>
        <w:pStyle w:val="Vahedeta"/>
        <w:jc w:val="both"/>
        <w:rPr>
          <w:rFonts w:ascii="Times New Roman" w:hAnsi="Times New Roman" w:cs="Times New Roman"/>
          <w:sz w:val="28"/>
          <w:szCs w:val="28"/>
        </w:rPr>
      </w:pPr>
      <w:proofErr w:type="spellStart"/>
      <w:r>
        <w:rPr>
          <w:rFonts w:ascii="Times New Roman" w:hAnsi="Times New Roman" w:cs="Times New Roman"/>
          <w:sz w:val="28"/>
          <w:szCs w:val="28"/>
        </w:rPr>
        <w:t>Telef</w:t>
      </w:r>
      <w:proofErr w:type="spellEnd"/>
      <w:r>
        <w:rPr>
          <w:rFonts w:ascii="Times New Roman" w:hAnsi="Times New Roman" w:cs="Times New Roman"/>
          <w:sz w:val="28"/>
          <w:szCs w:val="28"/>
        </w:rPr>
        <w:t xml:space="preserve">   53 340 059</w:t>
      </w:r>
    </w:p>
    <w:p w:rsidR="00F66780" w:rsidRPr="00BC64D9" w:rsidRDefault="00F66780" w:rsidP="00AC0837">
      <w:pPr>
        <w:pStyle w:val="Vahedeta"/>
        <w:jc w:val="both"/>
        <w:rPr>
          <w:rFonts w:ascii="Times New Roman" w:hAnsi="Times New Roman" w:cs="Times New Roman"/>
          <w:b/>
          <w:sz w:val="28"/>
          <w:szCs w:val="28"/>
        </w:rPr>
      </w:pPr>
    </w:p>
    <w:p w:rsidR="00F66780" w:rsidRPr="00BC64D9" w:rsidRDefault="00503E02" w:rsidP="00AC0837">
      <w:pPr>
        <w:pStyle w:val="Vahedeta"/>
        <w:jc w:val="both"/>
        <w:rPr>
          <w:rFonts w:ascii="Times New Roman" w:hAnsi="Times New Roman" w:cs="Times New Roman"/>
          <w:b/>
          <w:sz w:val="28"/>
          <w:szCs w:val="28"/>
        </w:rPr>
      </w:pPr>
      <w:r w:rsidRPr="00BC64D9">
        <w:rPr>
          <w:rFonts w:ascii="Times New Roman" w:hAnsi="Times New Roman" w:cs="Times New Roman"/>
          <w:b/>
          <w:sz w:val="28"/>
          <w:szCs w:val="28"/>
        </w:rPr>
        <w:t>Sotsiaalkindlustusameti Võru klienditeenindus</w:t>
      </w:r>
    </w:p>
    <w:p w:rsidR="00503E02" w:rsidRDefault="00503E02" w:rsidP="00AC0837">
      <w:pPr>
        <w:pStyle w:val="Vahedeta"/>
        <w:jc w:val="both"/>
        <w:rPr>
          <w:rFonts w:ascii="Times New Roman" w:hAnsi="Times New Roman" w:cs="Times New Roman"/>
          <w:sz w:val="28"/>
          <w:szCs w:val="28"/>
        </w:rPr>
      </w:pPr>
      <w:r>
        <w:rPr>
          <w:rFonts w:ascii="Times New Roman" w:hAnsi="Times New Roman" w:cs="Times New Roman"/>
          <w:sz w:val="28"/>
          <w:szCs w:val="28"/>
        </w:rPr>
        <w:t>Jüri  19 a;  65608   Võru</w:t>
      </w:r>
    </w:p>
    <w:p w:rsidR="00503E02" w:rsidRDefault="00503E02" w:rsidP="00AC0837">
      <w:pPr>
        <w:pStyle w:val="Vahedeta"/>
        <w:jc w:val="both"/>
        <w:rPr>
          <w:rFonts w:ascii="Times New Roman" w:hAnsi="Times New Roman" w:cs="Times New Roman"/>
          <w:sz w:val="28"/>
          <w:szCs w:val="28"/>
        </w:rPr>
      </w:pPr>
      <w:proofErr w:type="spellStart"/>
      <w:r>
        <w:rPr>
          <w:rFonts w:ascii="Times New Roman" w:hAnsi="Times New Roman" w:cs="Times New Roman"/>
          <w:sz w:val="28"/>
          <w:szCs w:val="28"/>
        </w:rPr>
        <w:t>Telef</w:t>
      </w:r>
      <w:proofErr w:type="spellEnd"/>
      <w:r>
        <w:rPr>
          <w:rFonts w:ascii="Times New Roman" w:hAnsi="Times New Roman" w:cs="Times New Roman"/>
          <w:sz w:val="28"/>
          <w:szCs w:val="28"/>
        </w:rPr>
        <w:t xml:space="preserve">  78 27 905     Infotelefon  612 1360</w:t>
      </w: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D87A96">
      <w:pPr>
        <w:pStyle w:val="Vahedeta"/>
        <w:jc w:val="right"/>
        <w:rPr>
          <w:rFonts w:ascii="Times New Roman" w:hAnsi="Times New Roman" w:cs="Times New Roman"/>
          <w:sz w:val="28"/>
          <w:szCs w:val="28"/>
        </w:rPr>
      </w:pPr>
      <w:r>
        <w:rPr>
          <w:rFonts w:ascii="Times New Roman" w:hAnsi="Times New Roman" w:cs="Times New Roman"/>
          <w:sz w:val="28"/>
          <w:szCs w:val="28"/>
        </w:rPr>
        <w:lastRenderedPageBreak/>
        <w:t>Lisa 1</w:t>
      </w:r>
    </w:p>
    <w:p w:rsidR="00D87A96" w:rsidRDefault="00D87A96" w:rsidP="00D87A96">
      <w:pPr>
        <w:pStyle w:val="Vahedeta"/>
        <w:jc w:val="right"/>
        <w:rPr>
          <w:rFonts w:ascii="Times New Roman" w:hAnsi="Times New Roman" w:cs="Times New Roman"/>
          <w:sz w:val="28"/>
          <w:szCs w:val="28"/>
        </w:rPr>
      </w:pPr>
      <w:r>
        <w:rPr>
          <w:rFonts w:ascii="Times New Roman" w:hAnsi="Times New Roman" w:cs="Times New Roman"/>
          <w:sz w:val="28"/>
          <w:szCs w:val="28"/>
        </w:rPr>
        <w:t xml:space="preserve">SA Sõmerpalu Hooldekodu </w:t>
      </w:r>
    </w:p>
    <w:p w:rsidR="00D87A96" w:rsidRDefault="00D87A96" w:rsidP="00D87A96">
      <w:pPr>
        <w:pStyle w:val="Vahedeta"/>
        <w:jc w:val="right"/>
        <w:rPr>
          <w:rFonts w:ascii="Times New Roman" w:hAnsi="Times New Roman" w:cs="Times New Roman"/>
          <w:sz w:val="28"/>
          <w:szCs w:val="28"/>
        </w:rPr>
      </w:pPr>
      <w:r>
        <w:rPr>
          <w:rFonts w:ascii="Times New Roman" w:hAnsi="Times New Roman" w:cs="Times New Roman"/>
          <w:sz w:val="28"/>
          <w:szCs w:val="28"/>
        </w:rPr>
        <w:t>Ettepanekute, kaebuste või tänuavalduste</w:t>
      </w:r>
    </w:p>
    <w:p w:rsidR="00D87A96" w:rsidRDefault="00D87A96" w:rsidP="00D87A96">
      <w:pPr>
        <w:pStyle w:val="Vahedeta"/>
        <w:jc w:val="right"/>
        <w:rPr>
          <w:rFonts w:ascii="Times New Roman" w:hAnsi="Times New Roman" w:cs="Times New Roman"/>
          <w:sz w:val="28"/>
          <w:szCs w:val="28"/>
        </w:rPr>
      </w:pPr>
      <w:r>
        <w:rPr>
          <w:rFonts w:ascii="Times New Roman" w:hAnsi="Times New Roman" w:cs="Times New Roman"/>
          <w:sz w:val="28"/>
          <w:szCs w:val="28"/>
        </w:rPr>
        <w:t>menetlemise kord</w:t>
      </w:r>
    </w:p>
    <w:p w:rsidR="00D87A96" w:rsidRDefault="00D87A96" w:rsidP="00D87A96">
      <w:pPr>
        <w:pStyle w:val="Vahedeta"/>
        <w:jc w:val="right"/>
        <w:rPr>
          <w:rFonts w:ascii="Times New Roman" w:hAnsi="Times New Roman" w:cs="Times New Roman"/>
          <w:sz w:val="28"/>
          <w:szCs w:val="28"/>
        </w:rPr>
      </w:pPr>
    </w:p>
    <w:p w:rsidR="00D87A96" w:rsidRDefault="00D87A96" w:rsidP="00D87A96">
      <w:pPr>
        <w:pStyle w:val="Vahedeta"/>
        <w:jc w:val="center"/>
        <w:rPr>
          <w:rFonts w:ascii="Times New Roman" w:hAnsi="Times New Roman" w:cs="Times New Roman"/>
          <w:b/>
          <w:sz w:val="28"/>
          <w:szCs w:val="28"/>
        </w:rPr>
      </w:pPr>
      <w:r>
        <w:rPr>
          <w:rFonts w:ascii="Times New Roman" w:hAnsi="Times New Roman" w:cs="Times New Roman"/>
          <w:b/>
          <w:sz w:val="28"/>
          <w:szCs w:val="28"/>
        </w:rPr>
        <w:t>ETTEPANEKUTE,  KAEBUSTE  VÕI  TÄNUAVALDUSTE</w:t>
      </w:r>
    </w:p>
    <w:p w:rsidR="00D87A96" w:rsidRDefault="00D87A96" w:rsidP="00D87A96">
      <w:pPr>
        <w:pStyle w:val="Vahedeta"/>
        <w:jc w:val="center"/>
        <w:rPr>
          <w:rFonts w:ascii="Times New Roman" w:hAnsi="Times New Roman" w:cs="Times New Roman"/>
          <w:b/>
          <w:sz w:val="28"/>
          <w:szCs w:val="28"/>
        </w:rPr>
      </w:pPr>
      <w:r>
        <w:rPr>
          <w:rFonts w:ascii="Times New Roman" w:hAnsi="Times New Roman" w:cs="Times New Roman"/>
          <w:b/>
          <w:sz w:val="28"/>
          <w:szCs w:val="28"/>
        </w:rPr>
        <w:t>LEHT</w:t>
      </w:r>
    </w:p>
    <w:p w:rsidR="00D87A96" w:rsidRDefault="00D87A96" w:rsidP="00D87A96">
      <w:pPr>
        <w:pStyle w:val="Vahedeta"/>
        <w:jc w:val="center"/>
        <w:rPr>
          <w:rFonts w:ascii="Times New Roman" w:hAnsi="Times New Roman" w:cs="Times New Roman"/>
          <w:b/>
          <w:sz w:val="28"/>
          <w:szCs w:val="28"/>
        </w:rPr>
      </w:pPr>
    </w:p>
    <w:p w:rsidR="00BE5DB1" w:rsidRPr="00BE5DB1" w:rsidRDefault="00BE5DB1" w:rsidP="00D87A96">
      <w:pPr>
        <w:pStyle w:val="Vahedeta"/>
        <w:jc w:val="both"/>
        <w:rPr>
          <w:rFonts w:ascii="Times New Roman" w:hAnsi="Times New Roman" w:cs="Times New Roman"/>
          <w:b/>
          <w:sz w:val="24"/>
          <w:szCs w:val="24"/>
        </w:rPr>
      </w:pPr>
      <w:r w:rsidRPr="00BE5DB1">
        <w:rPr>
          <w:rFonts w:ascii="Times New Roman" w:hAnsi="Times New Roman" w:cs="Times New Roman"/>
          <w:b/>
          <w:sz w:val="24"/>
          <w:szCs w:val="24"/>
        </w:rPr>
        <w:t xml:space="preserve">Ees- ja perekonnanimi </w:t>
      </w:r>
      <w:proofErr w:type="spellStart"/>
      <w:r w:rsidRPr="00BE5DB1">
        <w:rPr>
          <w:rFonts w:ascii="Times New Roman" w:hAnsi="Times New Roman" w:cs="Times New Roman"/>
          <w:b/>
          <w:sz w:val="24"/>
          <w:szCs w:val="24"/>
        </w:rPr>
        <w:t>…………………………………………………</w:t>
      </w:r>
      <w:proofErr w:type="spellEnd"/>
      <w:r w:rsidRPr="00BE5DB1">
        <w:rPr>
          <w:rFonts w:ascii="Times New Roman" w:hAnsi="Times New Roman" w:cs="Times New Roman"/>
          <w:b/>
          <w:sz w:val="24"/>
          <w:szCs w:val="24"/>
        </w:rPr>
        <w:t>..</w:t>
      </w:r>
    </w:p>
    <w:p w:rsidR="00BE5DB1" w:rsidRPr="00BE5DB1" w:rsidRDefault="00BE5DB1" w:rsidP="00D87A96">
      <w:pPr>
        <w:pStyle w:val="Vahedeta"/>
        <w:jc w:val="both"/>
        <w:rPr>
          <w:rFonts w:ascii="Times New Roman" w:hAnsi="Times New Roman" w:cs="Times New Roman"/>
          <w:b/>
          <w:sz w:val="24"/>
          <w:szCs w:val="24"/>
        </w:rPr>
      </w:pPr>
    </w:p>
    <w:p w:rsidR="00BE5DB1" w:rsidRPr="00BE5DB1" w:rsidRDefault="00BE5DB1" w:rsidP="00D87A96">
      <w:pPr>
        <w:pStyle w:val="Vahedeta"/>
        <w:jc w:val="both"/>
        <w:rPr>
          <w:rFonts w:ascii="Times New Roman" w:hAnsi="Times New Roman" w:cs="Times New Roman"/>
          <w:sz w:val="24"/>
          <w:szCs w:val="24"/>
        </w:rPr>
      </w:pPr>
      <w:r w:rsidRPr="00BE5DB1">
        <w:rPr>
          <w:rFonts w:ascii="Times New Roman" w:hAnsi="Times New Roman" w:cs="Times New Roman"/>
          <w:b/>
          <w:sz w:val="24"/>
          <w:szCs w:val="24"/>
        </w:rPr>
        <w:t>Esitaja kontaktandmed (</w:t>
      </w:r>
      <w:r w:rsidRPr="00BE5DB1">
        <w:rPr>
          <w:rFonts w:ascii="Times New Roman" w:hAnsi="Times New Roman" w:cs="Times New Roman"/>
          <w:sz w:val="24"/>
          <w:szCs w:val="24"/>
        </w:rPr>
        <w:t>elukoha aadress, telefoninumber, e-posti aadress)</w:t>
      </w:r>
    </w:p>
    <w:p w:rsidR="00BE5DB1" w:rsidRPr="00BE5DB1" w:rsidRDefault="00BE5DB1" w:rsidP="00D87A96">
      <w:pPr>
        <w:pStyle w:val="Vahedeta"/>
        <w:jc w:val="both"/>
        <w:rPr>
          <w:rFonts w:ascii="Times New Roman" w:hAnsi="Times New Roman" w:cs="Times New Roman"/>
          <w:sz w:val="24"/>
          <w:szCs w:val="24"/>
        </w:rPr>
      </w:pPr>
    </w:p>
    <w:p w:rsidR="00BE5DB1" w:rsidRPr="00BE5DB1" w:rsidRDefault="00BE5DB1" w:rsidP="00D87A96">
      <w:pPr>
        <w:pStyle w:val="Vahedeta"/>
        <w:jc w:val="both"/>
        <w:rPr>
          <w:rFonts w:ascii="Times New Roman" w:hAnsi="Times New Roman" w:cs="Times New Roman"/>
          <w:sz w:val="24"/>
          <w:szCs w:val="24"/>
        </w:rPr>
      </w:pPr>
      <w:proofErr w:type="spellStart"/>
      <w:r w:rsidRPr="00BE5DB1">
        <w:rPr>
          <w:rFonts w:ascii="Times New Roman" w:hAnsi="Times New Roman" w:cs="Times New Roman"/>
          <w:sz w:val="24"/>
          <w:szCs w:val="24"/>
        </w:rPr>
        <w:t>…………………………………………………………………………………</w:t>
      </w:r>
      <w:proofErr w:type="spellEnd"/>
      <w:r w:rsidRPr="00BE5DB1">
        <w:rPr>
          <w:rFonts w:ascii="Times New Roman" w:hAnsi="Times New Roman" w:cs="Times New Roman"/>
          <w:sz w:val="24"/>
          <w:szCs w:val="24"/>
        </w:rPr>
        <w:t>..</w:t>
      </w:r>
      <w:r>
        <w:rPr>
          <w:rFonts w:ascii="Times New Roman" w:hAnsi="Times New Roman" w:cs="Times New Roman"/>
          <w:sz w:val="24"/>
          <w:szCs w:val="24"/>
        </w:rPr>
        <w:t>..................</w:t>
      </w:r>
      <w:r w:rsidRPr="00BE5DB1">
        <w:rPr>
          <w:rFonts w:ascii="Times New Roman" w:hAnsi="Times New Roman" w:cs="Times New Roman"/>
          <w:sz w:val="24"/>
          <w:szCs w:val="24"/>
        </w:rPr>
        <w:t>..</w:t>
      </w:r>
    </w:p>
    <w:p w:rsidR="00BE5DB1" w:rsidRPr="00BE5DB1" w:rsidRDefault="00BE5DB1" w:rsidP="00D87A96">
      <w:pPr>
        <w:pStyle w:val="Vahedeta"/>
        <w:jc w:val="both"/>
        <w:rPr>
          <w:rFonts w:ascii="Times New Roman" w:hAnsi="Times New Roman" w:cs="Times New Roman"/>
          <w:sz w:val="24"/>
          <w:szCs w:val="24"/>
        </w:rPr>
      </w:pPr>
    </w:p>
    <w:p w:rsidR="00BE5DB1" w:rsidRPr="00BE5DB1" w:rsidRDefault="00BE5DB1" w:rsidP="00D87A96">
      <w:pPr>
        <w:pStyle w:val="Vahedeta"/>
        <w:jc w:val="both"/>
        <w:rPr>
          <w:rFonts w:ascii="Times New Roman" w:hAnsi="Times New Roman" w:cs="Times New Roman"/>
          <w:sz w:val="24"/>
          <w:szCs w:val="24"/>
        </w:rPr>
      </w:pPr>
      <w:proofErr w:type="spellStart"/>
      <w:r w:rsidRPr="00BE5DB1">
        <w:rPr>
          <w:rFonts w:ascii="Times New Roman" w:hAnsi="Times New Roman" w:cs="Times New Roman"/>
          <w:sz w:val="24"/>
          <w:szCs w:val="24"/>
        </w:rPr>
        <w:t>……………………………………………………………………………………</w:t>
      </w:r>
      <w:r>
        <w:rPr>
          <w:rFonts w:ascii="Times New Roman" w:hAnsi="Times New Roman" w:cs="Times New Roman"/>
          <w:sz w:val="24"/>
          <w:szCs w:val="24"/>
        </w:rPr>
        <w:t>…………</w:t>
      </w:r>
      <w:proofErr w:type="spellEnd"/>
      <w:r>
        <w:rPr>
          <w:rFonts w:ascii="Times New Roman" w:hAnsi="Times New Roman" w:cs="Times New Roman"/>
          <w:sz w:val="24"/>
          <w:szCs w:val="24"/>
        </w:rPr>
        <w:t>..</w:t>
      </w:r>
    </w:p>
    <w:p w:rsidR="00BE5DB1" w:rsidRPr="00BE5DB1" w:rsidRDefault="00BE5DB1" w:rsidP="00D87A96">
      <w:pPr>
        <w:pStyle w:val="Vahedeta"/>
        <w:jc w:val="both"/>
        <w:rPr>
          <w:rFonts w:ascii="Times New Roman" w:hAnsi="Times New Roman" w:cs="Times New Roman"/>
          <w:sz w:val="24"/>
          <w:szCs w:val="24"/>
        </w:rPr>
      </w:pPr>
    </w:p>
    <w:p w:rsidR="00BE5DB1" w:rsidRDefault="00BE5DB1" w:rsidP="00D87A96">
      <w:pPr>
        <w:pStyle w:val="Vahedeta"/>
        <w:jc w:val="both"/>
        <w:rPr>
          <w:rFonts w:ascii="Times New Roman" w:hAnsi="Times New Roman" w:cs="Times New Roman"/>
          <w:sz w:val="28"/>
          <w:szCs w:val="28"/>
        </w:rPr>
      </w:pPr>
      <w:r>
        <w:rPr>
          <w:rFonts w:ascii="Times New Roman" w:hAnsi="Times New Roman" w:cs="Times New Roman"/>
          <w:b/>
          <w:sz w:val="28"/>
          <w:szCs w:val="28"/>
        </w:rPr>
        <w:t xml:space="preserve">Ettepaneku (te),  kaebuse  või  tänuavalduse sisu </w:t>
      </w:r>
      <w:r>
        <w:rPr>
          <w:rFonts w:ascii="Times New Roman" w:hAnsi="Times New Roman" w:cs="Times New Roman"/>
          <w:sz w:val="28"/>
          <w:szCs w:val="28"/>
        </w:rPr>
        <w:t>(palun sõnastage võimalikult  täpselt ja üksikasjalikult oma rahulolematuse põhjus – täpne kirjeldus, nimed, kellaaeg jne )</w:t>
      </w:r>
    </w:p>
    <w:p w:rsidR="00BE5DB1" w:rsidRPr="00BE5DB1" w:rsidRDefault="00BE5DB1" w:rsidP="00D87A96">
      <w:pPr>
        <w:pStyle w:val="Vahedeta"/>
        <w:jc w:val="both"/>
        <w:rPr>
          <w:rFonts w:ascii="Times New Roman" w:hAnsi="Times New Roman" w:cs="Times New Roman"/>
          <w:sz w:val="40"/>
          <w:szCs w:val="40"/>
        </w:rPr>
      </w:pPr>
      <w:proofErr w:type="spellStart"/>
      <w:r w:rsidRPr="00BE5DB1">
        <w:rPr>
          <w:rFonts w:ascii="Times New Roman" w:hAnsi="Times New Roman" w:cs="Times New Roman"/>
          <w:sz w:val="40"/>
          <w:szCs w:val="40"/>
        </w:rPr>
        <w:t>………………………………………………</w:t>
      </w:r>
      <w:proofErr w:type="spellEnd"/>
      <w:r>
        <w:rPr>
          <w:rFonts w:ascii="Times New Roman" w:hAnsi="Times New Roman" w:cs="Times New Roman"/>
          <w:sz w:val="40"/>
          <w:szCs w:val="40"/>
        </w:rPr>
        <w:t>..................</w:t>
      </w:r>
    </w:p>
    <w:p w:rsidR="00BE5DB1" w:rsidRDefault="00BE5DB1" w:rsidP="00D87A96">
      <w:pPr>
        <w:pStyle w:val="Vahedeta"/>
        <w:jc w:val="both"/>
        <w:rPr>
          <w:rFonts w:ascii="Times New Roman" w:hAnsi="Times New Roman" w:cs="Times New Roman"/>
          <w:sz w:val="40"/>
          <w:szCs w:val="40"/>
        </w:rPr>
      </w:pPr>
      <w:r w:rsidRPr="00BE5DB1">
        <w:rPr>
          <w:rFonts w:ascii="Times New Roman" w:hAnsi="Times New Roman" w:cs="Times New Roman"/>
          <w:sz w:val="40"/>
          <w:szCs w:val="40"/>
        </w:rPr>
        <w:t>…………………………………………………………</w:t>
      </w:r>
      <w:r>
        <w:rPr>
          <w:rFonts w:ascii="Times New Roman" w:hAnsi="Times New Roman" w:cs="Times New Roman"/>
          <w:sz w:val="40"/>
          <w:szCs w:val="40"/>
        </w:rPr>
        <w:t>..</w:t>
      </w:r>
      <w:r w:rsidRPr="00BE5DB1">
        <w:rPr>
          <w:rFonts w:ascii="Times New Roman" w:hAnsi="Times New Roman" w:cs="Times New Roman"/>
          <w:sz w:val="40"/>
          <w:szCs w:val="40"/>
        </w:rPr>
        <w:t>…………………………………………………………</w:t>
      </w:r>
      <w:r>
        <w:rPr>
          <w:rFonts w:ascii="Times New Roman" w:hAnsi="Times New Roman" w:cs="Times New Roman"/>
          <w:sz w:val="40"/>
          <w:szCs w:val="40"/>
        </w:rPr>
        <w:t>..</w:t>
      </w:r>
      <w:r w:rsidRPr="00BE5DB1">
        <w:rPr>
          <w:rFonts w:ascii="Times New Roman" w:hAnsi="Times New Roman" w:cs="Times New Roman"/>
          <w:sz w:val="40"/>
          <w:szCs w:val="40"/>
        </w:rPr>
        <w:t>…………………………………………………………</w:t>
      </w:r>
      <w:r>
        <w:rPr>
          <w:rFonts w:ascii="Times New Roman" w:hAnsi="Times New Roman" w:cs="Times New Roman"/>
          <w:sz w:val="40"/>
          <w:szCs w:val="40"/>
        </w:rPr>
        <w:t>..</w:t>
      </w:r>
      <w:r w:rsidRPr="00BE5DB1">
        <w:rPr>
          <w:rFonts w:ascii="Times New Roman" w:hAnsi="Times New Roman" w:cs="Times New Roman"/>
          <w:sz w:val="40"/>
          <w:szCs w:val="40"/>
        </w:rPr>
        <w:t>…………………………………………………………</w:t>
      </w:r>
      <w:r>
        <w:rPr>
          <w:rFonts w:ascii="Times New Roman" w:hAnsi="Times New Roman" w:cs="Times New Roman"/>
          <w:sz w:val="40"/>
          <w:szCs w:val="40"/>
        </w:rPr>
        <w:t>..</w:t>
      </w:r>
      <w:r w:rsidRPr="00BE5DB1">
        <w:rPr>
          <w:rFonts w:ascii="Times New Roman" w:hAnsi="Times New Roman" w:cs="Times New Roman"/>
          <w:sz w:val="40"/>
          <w:szCs w:val="40"/>
        </w:rPr>
        <w:t>…………………………………………………………</w:t>
      </w:r>
      <w:r>
        <w:rPr>
          <w:rFonts w:ascii="Times New Roman" w:hAnsi="Times New Roman" w:cs="Times New Roman"/>
          <w:sz w:val="40"/>
          <w:szCs w:val="40"/>
        </w:rPr>
        <w:t>..</w:t>
      </w:r>
      <w:r w:rsidRPr="00BE5DB1">
        <w:rPr>
          <w:rFonts w:ascii="Times New Roman" w:hAnsi="Times New Roman" w:cs="Times New Roman"/>
          <w:sz w:val="40"/>
          <w:szCs w:val="40"/>
        </w:rPr>
        <w:t>…………………………………………………………</w:t>
      </w:r>
      <w:r>
        <w:rPr>
          <w:rFonts w:ascii="Times New Roman" w:hAnsi="Times New Roman" w:cs="Times New Roman"/>
          <w:sz w:val="40"/>
          <w:szCs w:val="40"/>
        </w:rPr>
        <w:t>..</w:t>
      </w:r>
      <w:r w:rsidRPr="00BE5DB1">
        <w:rPr>
          <w:rFonts w:ascii="Times New Roman" w:hAnsi="Times New Roman" w:cs="Times New Roman"/>
          <w:sz w:val="40"/>
          <w:szCs w:val="40"/>
        </w:rPr>
        <w:t>…………………………………………………………</w:t>
      </w:r>
      <w:r>
        <w:rPr>
          <w:rFonts w:ascii="Times New Roman" w:hAnsi="Times New Roman" w:cs="Times New Roman"/>
          <w:sz w:val="40"/>
          <w:szCs w:val="40"/>
        </w:rPr>
        <w:t>..</w:t>
      </w:r>
      <w:r w:rsidRPr="00BE5DB1">
        <w:rPr>
          <w:rFonts w:ascii="Times New Roman" w:hAnsi="Times New Roman" w:cs="Times New Roman"/>
          <w:sz w:val="40"/>
          <w:szCs w:val="40"/>
        </w:rPr>
        <w:t>…………………………………………………………</w:t>
      </w:r>
      <w:r>
        <w:rPr>
          <w:rFonts w:ascii="Times New Roman" w:hAnsi="Times New Roman" w:cs="Times New Roman"/>
          <w:sz w:val="40"/>
          <w:szCs w:val="40"/>
        </w:rPr>
        <w:t>..</w:t>
      </w:r>
      <w:r w:rsidRPr="00BE5DB1">
        <w:rPr>
          <w:rFonts w:ascii="Times New Roman" w:hAnsi="Times New Roman" w:cs="Times New Roman"/>
          <w:sz w:val="40"/>
          <w:szCs w:val="40"/>
        </w:rPr>
        <w:t>…………………………………………………………</w:t>
      </w:r>
      <w:r>
        <w:rPr>
          <w:rFonts w:ascii="Times New Roman" w:hAnsi="Times New Roman" w:cs="Times New Roman"/>
          <w:sz w:val="40"/>
          <w:szCs w:val="40"/>
        </w:rPr>
        <w:t>..</w:t>
      </w:r>
      <w:r w:rsidRPr="00BE5DB1">
        <w:rPr>
          <w:rFonts w:ascii="Times New Roman" w:hAnsi="Times New Roman" w:cs="Times New Roman"/>
          <w:sz w:val="40"/>
          <w:szCs w:val="40"/>
        </w:rPr>
        <w:t>…………………………………………………………</w:t>
      </w:r>
      <w:r>
        <w:rPr>
          <w:rFonts w:ascii="Times New Roman" w:hAnsi="Times New Roman" w:cs="Times New Roman"/>
          <w:sz w:val="40"/>
          <w:szCs w:val="40"/>
        </w:rPr>
        <w:t>..</w:t>
      </w:r>
      <w:r w:rsidRPr="00BE5DB1">
        <w:rPr>
          <w:rFonts w:ascii="Times New Roman" w:hAnsi="Times New Roman" w:cs="Times New Roman"/>
          <w:sz w:val="40"/>
          <w:szCs w:val="40"/>
        </w:rPr>
        <w:t>…………………………………………………………</w:t>
      </w:r>
      <w:r>
        <w:rPr>
          <w:rFonts w:ascii="Times New Roman" w:hAnsi="Times New Roman" w:cs="Times New Roman"/>
          <w:sz w:val="40"/>
          <w:szCs w:val="40"/>
        </w:rPr>
        <w:t>..</w:t>
      </w:r>
    </w:p>
    <w:p w:rsidR="00BE5DB1" w:rsidRDefault="00BE5DB1" w:rsidP="00D87A96">
      <w:pPr>
        <w:pStyle w:val="Vahedeta"/>
        <w:jc w:val="both"/>
        <w:rPr>
          <w:rFonts w:ascii="Times New Roman" w:hAnsi="Times New Roman" w:cs="Times New Roman"/>
          <w:sz w:val="40"/>
          <w:szCs w:val="40"/>
        </w:rPr>
      </w:pPr>
    </w:p>
    <w:p w:rsidR="00BE5DB1" w:rsidRPr="008C6129" w:rsidRDefault="00BE5DB1" w:rsidP="00D87A96">
      <w:pPr>
        <w:pStyle w:val="Vahedeta"/>
        <w:jc w:val="both"/>
        <w:rPr>
          <w:rFonts w:ascii="Times New Roman" w:hAnsi="Times New Roman" w:cs="Times New Roman"/>
          <w:b/>
          <w:sz w:val="24"/>
          <w:szCs w:val="24"/>
        </w:rPr>
      </w:pPr>
      <w:r w:rsidRPr="008C6129">
        <w:rPr>
          <w:rFonts w:ascii="Times New Roman" w:hAnsi="Times New Roman" w:cs="Times New Roman"/>
          <w:b/>
          <w:sz w:val="24"/>
          <w:szCs w:val="24"/>
        </w:rPr>
        <w:t>Soovin kirjalikku vastust        JAH        EI</w:t>
      </w:r>
    </w:p>
    <w:p w:rsidR="00BE5DB1" w:rsidRPr="008C6129" w:rsidRDefault="00BE5DB1" w:rsidP="00D87A96">
      <w:pPr>
        <w:pStyle w:val="Vahedeta"/>
        <w:jc w:val="both"/>
        <w:rPr>
          <w:rFonts w:ascii="Times New Roman" w:hAnsi="Times New Roman" w:cs="Times New Roman"/>
          <w:b/>
          <w:sz w:val="24"/>
          <w:szCs w:val="24"/>
        </w:rPr>
      </w:pPr>
    </w:p>
    <w:p w:rsidR="00BE5DB1" w:rsidRPr="008C6129" w:rsidRDefault="00BE5DB1" w:rsidP="00D87A96">
      <w:pPr>
        <w:pStyle w:val="Vahedeta"/>
        <w:jc w:val="both"/>
        <w:rPr>
          <w:rFonts w:ascii="Times New Roman" w:hAnsi="Times New Roman" w:cs="Times New Roman"/>
          <w:b/>
          <w:sz w:val="24"/>
          <w:szCs w:val="24"/>
        </w:rPr>
      </w:pPr>
      <w:r w:rsidRPr="008C6129">
        <w:rPr>
          <w:rFonts w:ascii="Times New Roman" w:hAnsi="Times New Roman" w:cs="Times New Roman"/>
          <w:b/>
          <w:sz w:val="24"/>
          <w:szCs w:val="24"/>
        </w:rPr>
        <w:t xml:space="preserve">Ettepaneku, kaebuse või tänuavalduse esitamise </w:t>
      </w:r>
      <w:proofErr w:type="spellStart"/>
      <w:r w:rsidRPr="008C6129">
        <w:rPr>
          <w:rFonts w:ascii="Times New Roman" w:hAnsi="Times New Roman" w:cs="Times New Roman"/>
          <w:b/>
          <w:sz w:val="24"/>
          <w:szCs w:val="24"/>
        </w:rPr>
        <w:t>aeg……………………………</w:t>
      </w:r>
      <w:proofErr w:type="spellEnd"/>
    </w:p>
    <w:p w:rsidR="00BE5DB1" w:rsidRPr="008C6129" w:rsidRDefault="00BE5DB1" w:rsidP="00D87A96">
      <w:pPr>
        <w:pStyle w:val="Vahedeta"/>
        <w:jc w:val="both"/>
        <w:rPr>
          <w:rFonts w:ascii="Times New Roman" w:hAnsi="Times New Roman" w:cs="Times New Roman"/>
          <w:b/>
          <w:sz w:val="24"/>
          <w:szCs w:val="24"/>
        </w:rPr>
      </w:pPr>
    </w:p>
    <w:p w:rsidR="00BE5DB1" w:rsidRPr="008C6129" w:rsidRDefault="00BE5DB1" w:rsidP="00D87A96">
      <w:pPr>
        <w:pStyle w:val="Vahedeta"/>
        <w:jc w:val="both"/>
        <w:rPr>
          <w:rFonts w:ascii="Times New Roman" w:hAnsi="Times New Roman" w:cs="Times New Roman"/>
          <w:b/>
          <w:sz w:val="24"/>
          <w:szCs w:val="24"/>
        </w:rPr>
      </w:pPr>
      <w:r w:rsidRPr="008C6129">
        <w:rPr>
          <w:rFonts w:ascii="Times New Roman" w:hAnsi="Times New Roman" w:cs="Times New Roman"/>
          <w:b/>
          <w:sz w:val="24"/>
          <w:szCs w:val="24"/>
        </w:rPr>
        <w:t xml:space="preserve">Esitaja  allkiri  </w:t>
      </w:r>
      <w:proofErr w:type="spellStart"/>
      <w:r w:rsidRPr="008C6129">
        <w:rPr>
          <w:rFonts w:ascii="Times New Roman" w:hAnsi="Times New Roman" w:cs="Times New Roman"/>
          <w:b/>
          <w:sz w:val="24"/>
          <w:szCs w:val="24"/>
        </w:rPr>
        <w:t>………………………</w:t>
      </w:r>
      <w:r w:rsidR="00AA75D2">
        <w:rPr>
          <w:rFonts w:ascii="Times New Roman" w:hAnsi="Times New Roman" w:cs="Times New Roman"/>
          <w:b/>
          <w:sz w:val="24"/>
          <w:szCs w:val="24"/>
        </w:rPr>
        <w:t>…………..</w:t>
      </w:r>
      <w:r w:rsidRPr="008C6129">
        <w:rPr>
          <w:rFonts w:ascii="Times New Roman" w:hAnsi="Times New Roman" w:cs="Times New Roman"/>
          <w:b/>
          <w:sz w:val="24"/>
          <w:szCs w:val="24"/>
        </w:rPr>
        <w:t>……</w:t>
      </w:r>
      <w:proofErr w:type="spellEnd"/>
    </w:p>
    <w:p w:rsidR="00BE5DB1" w:rsidRPr="008C6129" w:rsidRDefault="00BE5DB1" w:rsidP="00D87A96">
      <w:pPr>
        <w:pStyle w:val="Vahedeta"/>
        <w:jc w:val="both"/>
        <w:rPr>
          <w:rFonts w:ascii="Times New Roman" w:hAnsi="Times New Roman" w:cs="Times New Roman"/>
          <w:b/>
          <w:sz w:val="24"/>
          <w:szCs w:val="24"/>
        </w:rPr>
      </w:pPr>
    </w:p>
    <w:p w:rsidR="008C6129" w:rsidRPr="008C6129" w:rsidRDefault="008C6129" w:rsidP="00D87A96">
      <w:pPr>
        <w:pStyle w:val="Vahedeta"/>
        <w:jc w:val="both"/>
        <w:rPr>
          <w:rFonts w:ascii="Times New Roman" w:hAnsi="Times New Roman" w:cs="Times New Roman"/>
          <w:b/>
          <w:sz w:val="24"/>
          <w:szCs w:val="24"/>
        </w:rPr>
      </w:pPr>
      <w:r w:rsidRPr="008C6129">
        <w:rPr>
          <w:rFonts w:ascii="Times New Roman" w:hAnsi="Times New Roman" w:cs="Times New Roman"/>
          <w:b/>
          <w:sz w:val="24"/>
          <w:szCs w:val="24"/>
        </w:rPr>
        <w:t xml:space="preserve">Kõigile vormikohastele ettepanekutele või kaebustele vastatakse üldjuhul </w:t>
      </w:r>
      <w:r>
        <w:rPr>
          <w:rFonts w:ascii="Times New Roman" w:hAnsi="Times New Roman" w:cs="Times New Roman"/>
          <w:b/>
          <w:sz w:val="24"/>
          <w:szCs w:val="24"/>
        </w:rPr>
        <w:t>10 tööpäeva jooksul.</w:t>
      </w:r>
    </w:p>
    <w:p w:rsidR="00BE5DB1" w:rsidRPr="00BE5DB1" w:rsidRDefault="00BE5DB1" w:rsidP="00D87A96">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D87A96" w:rsidRDefault="00D87A96" w:rsidP="00AC0837">
      <w:pPr>
        <w:pStyle w:val="Vahedeta"/>
        <w:jc w:val="both"/>
        <w:rPr>
          <w:rFonts w:ascii="Times New Roman" w:hAnsi="Times New Roman" w:cs="Times New Roman"/>
          <w:sz w:val="28"/>
          <w:szCs w:val="28"/>
        </w:rPr>
      </w:pPr>
    </w:p>
    <w:p w:rsidR="00345C07" w:rsidRDefault="00345C07" w:rsidP="00AC0837">
      <w:pPr>
        <w:pStyle w:val="Vahedeta"/>
        <w:jc w:val="both"/>
        <w:rPr>
          <w:rFonts w:ascii="Times New Roman" w:hAnsi="Times New Roman" w:cs="Times New Roman"/>
          <w:sz w:val="28"/>
          <w:szCs w:val="28"/>
        </w:rPr>
      </w:pPr>
    </w:p>
    <w:p w:rsidR="00345C07" w:rsidRPr="00345C07" w:rsidRDefault="00345C07" w:rsidP="00AC0837">
      <w:pPr>
        <w:pStyle w:val="Vahedeta"/>
        <w:jc w:val="both"/>
        <w:rPr>
          <w:rFonts w:ascii="Times New Roman" w:hAnsi="Times New Roman" w:cs="Times New Roman"/>
          <w:sz w:val="28"/>
          <w:szCs w:val="28"/>
        </w:rPr>
      </w:pPr>
    </w:p>
    <w:p w:rsidR="00545CBB" w:rsidRPr="00545CBB" w:rsidRDefault="00545CBB" w:rsidP="00AC0837">
      <w:pPr>
        <w:pStyle w:val="Vahedeta"/>
        <w:ind w:firstLine="150"/>
        <w:jc w:val="both"/>
        <w:rPr>
          <w:rFonts w:ascii="Times New Roman" w:hAnsi="Times New Roman" w:cs="Times New Roman"/>
          <w:sz w:val="28"/>
          <w:szCs w:val="28"/>
        </w:rPr>
      </w:pPr>
    </w:p>
    <w:p w:rsidR="00D625DA" w:rsidRPr="00D625DA" w:rsidRDefault="00D625DA" w:rsidP="009B5EB4">
      <w:pPr>
        <w:pStyle w:val="Vahedeta"/>
        <w:jc w:val="both"/>
        <w:rPr>
          <w:rFonts w:ascii="Times New Roman" w:hAnsi="Times New Roman" w:cs="Times New Roman"/>
          <w:sz w:val="28"/>
          <w:szCs w:val="28"/>
        </w:rPr>
      </w:pPr>
    </w:p>
    <w:p w:rsidR="009B5EB4" w:rsidRPr="00D625DA" w:rsidRDefault="009B5EB4" w:rsidP="009B5EB4">
      <w:pPr>
        <w:pStyle w:val="Vahedeta"/>
        <w:jc w:val="both"/>
        <w:rPr>
          <w:rFonts w:ascii="Times New Roman" w:hAnsi="Times New Roman" w:cs="Times New Roman"/>
          <w:sz w:val="28"/>
          <w:szCs w:val="28"/>
        </w:rPr>
      </w:pPr>
    </w:p>
    <w:p w:rsidR="009B5EB4" w:rsidRPr="00D625DA" w:rsidRDefault="009B5EB4" w:rsidP="009B5EB4">
      <w:pPr>
        <w:rPr>
          <w:rFonts w:ascii="Times New Roman" w:hAnsi="Times New Roman" w:cs="Times New Roman"/>
          <w:sz w:val="28"/>
          <w:szCs w:val="28"/>
        </w:rPr>
      </w:pPr>
    </w:p>
    <w:sectPr w:rsidR="009B5EB4" w:rsidRPr="00D625DA" w:rsidSect="00E010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5380F"/>
    <w:multiLevelType w:val="hybridMultilevel"/>
    <w:tmpl w:val="51929E60"/>
    <w:lvl w:ilvl="0" w:tplc="6E4E3082">
      <w:start w:val="1"/>
      <w:numFmt w:val="bullet"/>
      <w:lvlText w:val="-"/>
      <w:lvlJc w:val="left"/>
      <w:pPr>
        <w:ind w:left="810" w:hanging="360"/>
      </w:pPr>
      <w:rPr>
        <w:rFonts w:ascii="Times New Roman" w:eastAsiaTheme="minorHAnsi" w:hAnsi="Times New Roman" w:cs="Times New Roman" w:hint="default"/>
      </w:rPr>
    </w:lvl>
    <w:lvl w:ilvl="1" w:tplc="04250003" w:tentative="1">
      <w:start w:val="1"/>
      <w:numFmt w:val="bullet"/>
      <w:lvlText w:val="o"/>
      <w:lvlJc w:val="left"/>
      <w:pPr>
        <w:ind w:left="1530" w:hanging="360"/>
      </w:pPr>
      <w:rPr>
        <w:rFonts w:ascii="Courier New" w:hAnsi="Courier New" w:cs="Courier New" w:hint="default"/>
      </w:rPr>
    </w:lvl>
    <w:lvl w:ilvl="2" w:tplc="04250005" w:tentative="1">
      <w:start w:val="1"/>
      <w:numFmt w:val="bullet"/>
      <w:lvlText w:val=""/>
      <w:lvlJc w:val="left"/>
      <w:pPr>
        <w:ind w:left="2250" w:hanging="360"/>
      </w:pPr>
      <w:rPr>
        <w:rFonts w:ascii="Wingdings" w:hAnsi="Wingdings" w:hint="default"/>
      </w:rPr>
    </w:lvl>
    <w:lvl w:ilvl="3" w:tplc="04250001" w:tentative="1">
      <w:start w:val="1"/>
      <w:numFmt w:val="bullet"/>
      <w:lvlText w:val=""/>
      <w:lvlJc w:val="left"/>
      <w:pPr>
        <w:ind w:left="2970" w:hanging="360"/>
      </w:pPr>
      <w:rPr>
        <w:rFonts w:ascii="Symbol" w:hAnsi="Symbol" w:hint="default"/>
      </w:rPr>
    </w:lvl>
    <w:lvl w:ilvl="4" w:tplc="04250003" w:tentative="1">
      <w:start w:val="1"/>
      <w:numFmt w:val="bullet"/>
      <w:lvlText w:val="o"/>
      <w:lvlJc w:val="left"/>
      <w:pPr>
        <w:ind w:left="3690" w:hanging="360"/>
      </w:pPr>
      <w:rPr>
        <w:rFonts w:ascii="Courier New" w:hAnsi="Courier New" w:cs="Courier New" w:hint="default"/>
      </w:rPr>
    </w:lvl>
    <w:lvl w:ilvl="5" w:tplc="04250005" w:tentative="1">
      <w:start w:val="1"/>
      <w:numFmt w:val="bullet"/>
      <w:lvlText w:val=""/>
      <w:lvlJc w:val="left"/>
      <w:pPr>
        <w:ind w:left="4410" w:hanging="360"/>
      </w:pPr>
      <w:rPr>
        <w:rFonts w:ascii="Wingdings" w:hAnsi="Wingdings" w:hint="default"/>
      </w:rPr>
    </w:lvl>
    <w:lvl w:ilvl="6" w:tplc="04250001" w:tentative="1">
      <w:start w:val="1"/>
      <w:numFmt w:val="bullet"/>
      <w:lvlText w:val=""/>
      <w:lvlJc w:val="left"/>
      <w:pPr>
        <w:ind w:left="5130" w:hanging="360"/>
      </w:pPr>
      <w:rPr>
        <w:rFonts w:ascii="Symbol" w:hAnsi="Symbol" w:hint="default"/>
      </w:rPr>
    </w:lvl>
    <w:lvl w:ilvl="7" w:tplc="04250003" w:tentative="1">
      <w:start w:val="1"/>
      <w:numFmt w:val="bullet"/>
      <w:lvlText w:val="o"/>
      <w:lvlJc w:val="left"/>
      <w:pPr>
        <w:ind w:left="5850" w:hanging="360"/>
      </w:pPr>
      <w:rPr>
        <w:rFonts w:ascii="Courier New" w:hAnsi="Courier New" w:cs="Courier New" w:hint="default"/>
      </w:rPr>
    </w:lvl>
    <w:lvl w:ilvl="8" w:tplc="04250005" w:tentative="1">
      <w:start w:val="1"/>
      <w:numFmt w:val="bullet"/>
      <w:lvlText w:val=""/>
      <w:lvlJc w:val="left"/>
      <w:pPr>
        <w:ind w:left="6570" w:hanging="360"/>
      </w:pPr>
      <w:rPr>
        <w:rFonts w:ascii="Wingdings" w:hAnsi="Wingdings" w:hint="default"/>
      </w:rPr>
    </w:lvl>
  </w:abstractNum>
  <w:abstractNum w:abstractNumId="1">
    <w:nsid w:val="4BF83DC3"/>
    <w:multiLevelType w:val="hybridMultilevel"/>
    <w:tmpl w:val="453ED38C"/>
    <w:lvl w:ilvl="0" w:tplc="6E4E3082">
      <w:start w:val="1"/>
      <w:numFmt w:val="bullet"/>
      <w:lvlText w:val="-"/>
      <w:lvlJc w:val="left"/>
      <w:pPr>
        <w:ind w:left="81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5EB4"/>
    <w:rsid w:val="00217082"/>
    <w:rsid w:val="002672AB"/>
    <w:rsid w:val="00331FCD"/>
    <w:rsid w:val="00345C07"/>
    <w:rsid w:val="0037672D"/>
    <w:rsid w:val="003E2164"/>
    <w:rsid w:val="00503E02"/>
    <w:rsid w:val="00545CBB"/>
    <w:rsid w:val="008C6129"/>
    <w:rsid w:val="009477FA"/>
    <w:rsid w:val="00967D61"/>
    <w:rsid w:val="009B5EB4"/>
    <w:rsid w:val="00AA75D2"/>
    <w:rsid w:val="00AC0837"/>
    <w:rsid w:val="00AF229F"/>
    <w:rsid w:val="00BC64D9"/>
    <w:rsid w:val="00BE5DB1"/>
    <w:rsid w:val="00C04ABF"/>
    <w:rsid w:val="00D207CF"/>
    <w:rsid w:val="00D625DA"/>
    <w:rsid w:val="00D87A96"/>
    <w:rsid w:val="00E01053"/>
    <w:rsid w:val="00F66780"/>
    <w:rsid w:val="00F75456"/>
    <w:rsid w:val="00FC057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01053"/>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9B5EB4"/>
    <w:pPr>
      <w:spacing w:after="0" w:line="240" w:lineRule="auto"/>
    </w:pPr>
  </w:style>
  <w:style w:type="character" w:styleId="Hperlink">
    <w:name w:val="Hyperlink"/>
    <w:basedOn w:val="Liguvaikefont"/>
    <w:uiPriority w:val="99"/>
    <w:unhideWhenUsed/>
    <w:rsid w:val="00345C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re@voruvald.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B562-3528-4814-8BC8-E25852D5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981</Words>
  <Characters>5692</Characters>
  <Application>Microsoft Office Word</Application>
  <DocSecurity>0</DocSecurity>
  <Lines>47</Lines>
  <Paragraphs>13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Mic</cp:lastModifiedBy>
  <cp:revision>13</cp:revision>
  <cp:lastPrinted>2019-02-03T09:00:00Z</cp:lastPrinted>
  <dcterms:created xsi:type="dcterms:W3CDTF">2019-02-02T11:41:00Z</dcterms:created>
  <dcterms:modified xsi:type="dcterms:W3CDTF">2019-02-04T11:40:00Z</dcterms:modified>
</cp:coreProperties>
</file>